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Petroleum Engineer position at [Company Name] in Lima, Peru. As a dedicated and experienced petroleum engineer with a strong background in upstream operations, reservoir management, and sustainable energy solutions, I am eager to contribute my expertise to your organization while immersing myself in the dynamic energy landscape of Peru Lima. This opportunity aligns perfectly with my career goals and passion for advancing the oil and gas industry in regions like Peru, where innovation meets tradition.</w:t>
      </w:r>
    </w:p>
    <w:bookmarkStart w:id="20" w:name="X0af7ec35b8b7f0f8aeff1b846b3a6611d576dc3"/>
    <w:p>
      <w:pPr>
        <w:pStyle w:val="Heading2"/>
      </w:pPr>
      <w:r>
        <w:t xml:space="preserve">Why Petroleum Engineer? A Commitment to Excellence</w:t>
      </w:r>
    </w:p>
    <w:p>
      <w:pPr>
        <w:pStyle w:val="FirstParagraph"/>
      </w:pPr>
      <w:r>
        <w:t xml:space="preserve">As a Petroleum Engineer, my primary objective is to optimize hydrocarbon recovery while ensuring operational efficiency and environmental responsibility. Over the past [X years], I have honed my skills in reservoir engineering, drilling optimization, and production enhancement across diverse geological settings. My academic foundation in [Your Degree] from [Your University] provided me with a robust understanding of petroleum systems, fluid dynamics, and geomechanics—skills that I have continually refined through hands-on projects and industry collaboration.</w:t>
      </w:r>
    </w:p>
    <w:p>
      <w:pPr>
        <w:pStyle w:val="BodyText"/>
      </w:pPr>
      <w:r>
        <w:t xml:space="preserve">One of my key strengths lies in leveraging advanced software such as Petrel, Eclipse, and Reservoir Simulation Tools to model complex reservoirs and forecast production trends. For instance, during my tenure at [Previous Company], I led a team that improved recovery rates by 15% through innovative well placement strategies in a tight sandstone formation. This experience not only reinforced my technical acumen but also highlighted the importance of adapting global best practices to local conditions—a principle I deeply value.</w:t>
      </w:r>
    </w:p>
    <w:bookmarkEnd w:id="20"/>
    <w:bookmarkStart w:id="21" w:name="Xe41b01ed15662c4014531c733d35e74ec6e7b13"/>
    <w:p>
      <w:pPr>
        <w:pStyle w:val="Heading2"/>
      </w:pPr>
      <w:r>
        <w:t xml:space="preserve">Peru Lima: A Hub of Opportunity and Challenge</w:t>
      </w:r>
    </w:p>
    <w:p>
      <w:pPr>
        <w:pStyle w:val="FirstParagraph"/>
      </w:pPr>
      <w:r>
        <w:t xml:space="preserve">Peru Lima, as a vibrant economic and cultural hub, offers unique opportunities for petroleum engineers to contribute to the country’s energy security while navigating its rich geology. The region’s proximity to the Amazon Basin and the Andean foothills makes it a critical area for exploration and production, particularly in unconventional reservoirs. I am particularly drawn to Lima’s strategic location as a gateway for international collaboration, where global expertise meets local needs.</w:t>
      </w:r>
    </w:p>
    <w:p>
      <w:pPr>
        <w:pStyle w:val="BodyText"/>
      </w:pPr>
      <w:r>
        <w:t xml:space="preserve">Understanding the regulatory landscape of Peru is essential for any petroleum professional. The country’s commitment to balancing energy development with environmental stewardship resonates with my own values. For example, I have studied the Ministry of Energy and Mines’ (MME) initiatives to promote sustainable practices in oil and gas operations. I am confident that my experience in ESG (Environmental, Social, and Governance) compliance, including waste management strategies and carbon footprint reduction techniques, positions me to support your company’s goals of responsible resource extraction.</w:t>
      </w:r>
    </w:p>
    <w:bookmarkEnd w:id="21"/>
    <w:bookmarkStart w:id="22" w:name="adapting-to-the-local-context"/>
    <w:p>
      <w:pPr>
        <w:pStyle w:val="Heading2"/>
      </w:pPr>
      <w:r>
        <w:t xml:space="preserve">Adapting to the Local Context</w:t>
      </w:r>
    </w:p>
    <w:p>
      <w:pPr>
        <w:pStyle w:val="FirstParagraph"/>
      </w:pPr>
      <w:r>
        <w:t xml:space="preserve">Working in Peru Lima requires not only technical expertise but also cultural adaptability. I have long admired Peru’s resilience and innovation in overcoming logistical challenges, such as remote field operations and infrastructure limitations. My ability to collaborate with multidisciplinary teams—whether in the office or on-site—has been a cornerstone of my career. For instance, during a project in [Another Location], I worked closely with local geologists and engineers to design a cost-effective drilling plan that minimized environmental impact while maximizing output.</w:t>
      </w:r>
    </w:p>
    <w:p>
      <w:pPr>
        <w:pStyle w:val="BodyText"/>
      </w:pPr>
      <w:r>
        <w:t xml:space="preserve">Additionally, I am fluent in [Languages, e.g., Spanish/English], which allows me to communicate effectively with stakeholders and navigate the nuances of Peruvian business culture. This linguistic proficiency, combined with my understanding of local regulations and community engagement practices, ensures that I can contribute immediately to your team’s objectives.</w:t>
      </w:r>
    </w:p>
    <w:bookmarkEnd w:id="22"/>
    <w:bookmarkStart w:id="23" w:name="contributing-to-perus-energy-future"/>
    <w:p>
      <w:pPr>
        <w:pStyle w:val="Heading2"/>
      </w:pPr>
      <w:r>
        <w:t xml:space="preserve">Contributing to Peru’s Energy Future</w:t>
      </w:r>
    </w:p>
    <w:p>
      <w:pPr>
        <w:pStyle w:val="FirstParagraph"/>
      </w:pPr>
      <w:r>
        <w:t xml:space="preserve">The petroleum industry in Peru is at a pivotal moment, with increasing demand for energy and a growing emphasis on renewable integration. As a Petroleum Engineer, I am committed to supporting this transition by applying my skills to both conventional and unconventional resources. For example, I have explored the potential of enhanced oil recovery (EOR) techniques and carbon capture technologies—innovations that could be transformative for Peru’s energy sector.</w:t>
      </w:r>
    </w:p>
    <w:p>
      <w:pPr>
        <w:pStyle w:val="BodyText"/>
      </w:pPr>
      <w:r>
        <w:t xml:space="preserve">Moreover, I recognize the importance of fostering local talent and knowledge transfer. My goal is to collaborate with Peruvian professionals to build sustainable solutions that benefit both the company and the communities where we operate. This aligns with my belief that engineering excellence must go hand-in-hand with social responsibility.</w:t>
      </w:r>
    </w:p>
    <w:bookmarkEnd w:id="23"/>
    <w:bookmarkStart w:id="24" w:name="X08d797b3d68b6564e4c92cd3e3c57db41791dfd"/>
    <w:p>
      <w:pPr>
        <w:pStyle w:val="Heading2"/>
      </w:pPr>
      <w:r>
        <w:t xml:space="preserve">Conclusion: A Passion for Petroleum Engineering in Peru Lima</w:t>
      </w:r>
    </w:p>
    <w:p>
      <w:pPr>
        <w:pStyle w:val="FirstParagraph"/>
      </w:pPr>
      <w:r>
        <w:t xml:space="preserve">In conclusion, I am eager to bring my technical expertise, cultural adaptability, and commitment to sustainability to [Company Name] as a Petroleum Engineer in Lima. I am particularly inspired by your company’s mission to innovate while respecting Peru’s natural and cultural heritage. I would welcome the opportunity to discuss how my background and vision align with your organization’s goals.</w:t>
      </w:r>
    </w:p>
    <w:p>
      <w:pPr>
        <w:pStyle w:val="BodyText"/>
      </w:pPr>
      <w:r>
        <w:t xml:space="preserve">Thank you for considering my application. I look forward to the possibility of contributing to [Company Name]’s success in Peru Lima and advancing the future of petroleum engineering in this remarkable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Peru Lima</dc:title>
  <dc:creator/>
  <dc:language>en</dc:language>
  <cp:keywords/>
  <dcterms:created xsi:type="dcterms:W3CDTF">2025-12-11T16:28:47Z</dcterms:created>
  <dcterms:modified xsi:type="dcterms:W3CDTF">2025-12-11T16:28:47Z</dcterms:modified>
</cp:coreProperties>
</file>

<file path=docProps/custom.xml><?xml version="1.0" encoding="utf-8"?>
<Properties xmlns="http://schemas.openxmlformats.org/officeDocument/2006/custom-properties" xmlns:vt="http://schemas.openxmlformats.org/officeDocument/2006/docPropsVTypes"/>
</file>