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6" w:name="X5e9a36c7f67417575cad6544f360bd1b83f2c17"/>
    <w:p>
      <w:pPr>
        <w:pStyle w:val="Heading1"/>
      </w:pPr>
      <w:r>
        <w:t xml:space="preserve">Cover Letter for Pharmacist Position in Colombia Bogotá</w:t>
      </w:r>
    </w:p>
    <w:p>
      <w:pPr>
        <w:pStyle w:val="FirstParagraph"/>
      </w:pPr>
      <w:r>
        <w:rPr>
          <w:bCs/>
          <w:b/>
        </w:rPr>
        <w:t xml:space="preserve">John Doe</w:t>
      </w:r>
      <w:r>
        <w:br/>
      </w:r>
      <w:r>
        <w:t xml:space="preserve">Calle 123 #45-67</w:t>
      </w:r>
      <w:r>
        <w:br/>
      </w:r>
      <w:r>
        <w:t xml:space="preserve">Bogotá, D.C., Colombia</w:t>
      </w:r>
      <w:r>
        <w:br/>
      </w:r>
      <w:r>
        <w:t xml:space="preserve">johndoe@email.com | (+57) 300-123-4567</w:t>
      </w:r>
      <w:r>
        <w:br/>
      </w:r>
      <w:r>
        <w:t xml:space="preserve">[Date]</w:t>
      </w:r>
    </w:p>
    <w:p>
      <w:pPr>
        <w:pStyle w:val="BodyText"/>
      </w:pPr>
      <w:r>
        <w:rPr>
          <w:bCs/>
          <w:b/>
        </w:rPr>
        <w:t xml:space="preserve">Human Resources Department</w:t>
      </w:r>
      <w:r>
        <w:br/>
      </w:r>
      <w:r>
        <w:t xml:space="preserve">[Pharmacy Name or Company Name]</w:t>
      </w:r>
      <w:r>
        <w:br/>
      </w:r>
      <w:r>
        <w:t xml:space="preserve">Carrera 10 #23-45</w:t>
      </w:r>
      <w:r>
        <w:br/>
      </w:r>
      <w:r>
        <w:t xml:space="preserve">Bogotá, D.C., Colombia</w:t>
      </w:r>
    </w:p>
    <w:bookmarkStart w:id="25" w:name="X1103576c200653d298d0caa81c3ab3ef2094cce"/>
    <w:p>
      <w:pPr>
        <w:pStyle w:val="Heading2"/>
      </w:pPr>
      <w:r>
        <w:t xml:space="preserve">Subject: Cover Letter for Pharmacist Position in Colombia Bogotá</w:t>
      </w:r>
    </w:p>
    <w:p>
      <w:pPr>
        <w:pStyle w:val="FirstParagraph"/>
      </w:pPr>
      <w:r>
        <w:t xml:space="preserve">Dear Hiring Committee,</w:t>
      </w:r>
    </w:p>
    <w:p>
      <w:pPr>
        <w:pStyle w:val="BodyText"/>
      </w:pPr>
      <w:r>
        <w:t xml:space="preserve">I am writing to express my sincere interest in the Pharmacist position at [Pharmacy Name or Company Name] in Bogotá, Colombia. As a dedicated and experienced pharmacist with a deep commitment to community health, I am eager to contribute my expertise, cultural understanding of healthcare practices in Colombia, and passion for patient care to your esteemed organization. This opportunity aligns perfectly with my professional goals and my desire to make a meaningful impact in the vibrant and diverse city of Bogotá.</w:t>
      </w:r>
    </w:p>
    <w:p>
      <w:pPr>
        <w:pStyle w:val="BodyText"/>
      </w:pPr>
      <w:r>
        <w:t xml:space="preserve">With over [X years] of experience in pharmaceutical services, I have developed a strong foundation in medication management, patient counseling, and collaboration with healthcare professionals. My career has been driven by the belief that pharmacists play a pivotal role in improving public health outcomes, particularly in urban centers like Bogotá where access to quality healthcare is both a priority and a challenge. I am confident that my skills and values align with the mission of [Pharmacy Name or Company Name] to provide compassionate, high-quality care to the people of Colombia.</w:t>
      </w:r>
    </w:p>
    <w:bookmarkStart w:id="20" w:name="professional-background-and-expertise"/>
    <w:p>
      <w:pPr>
        <w:pStyle w:val="Heading3"/>
      </w:pPr>
      <w:r>
        <w:t xml:space="preserve">Professional Background and Expertise</w:t>
      </w:r>
    </w:p>
    <w:p>
      <w:pPr>
        <w:pStyle w:val="FirstParagraph"/>
      </w:pPr>
      <w:r>
        <w:t xml:space="preserve">As a licensed pharmacist in Colombia, I have worked in both hospital and community settings, ensuring that patients receive accurate information about their medications and optimal therapeutic outcomes. My experience includes managing prescription validation, monitoring drug interactions, and educating patients on proper medication use. In Bogotá’s fast-paced healthcare environment, I have cultivated the ability to thrive under pressure while maintaining a focus on patient safety and satisfaction.</w:t>
      </w:r>
    </w:p>
    <w:p>
      <w:pPr>
        <w:pStyle w:val="BodyText"/>
      </w:pPr>
      <w:r>
        <w:t xml:space="preserve">One of my most rewarding experiences was working in a multidisciplinary team at [Previous Pharmacy or Hospital Name], where I collaborated with physicians, nurses, and other healthcare providers to develop individualized treatment plans. This role required not only technical proficiency but also strong communication skills to address the unique needs of a diverse patient population. I take pride in my ability to build trust with patients by listening actively and providing clear, culturally sensitive guidance.</w:t>
      </w:r>
    </w:p>
    <w:bookmarkEnd w:id="20"/>
    <w:bookmarkStart w:id="21" w:name="Xb25dcd32fa6a8bd5f872950727d710b1161f53d"/>
    <w:p>
      <w:pPr>
        <w:pStyle w:val="Heading3"/>
      </w:pPr>
      <w:r>
        <w:t xml:space="preserve">Understanding of Colombia’s Healthcare Landscape</w:t>
      </w:r>
    </w:p>
    <w:p>
      <w:pPr>
        <w:pStyle w:val="FirstParagraph"/>
      </w:pPr>
      <w:r>
        <w:t xml:space="preserve">Bogotá, as the capital city of Colombia, is a dynamic hub with a complex healthcare system that serves millions of residents. I am deeply aware of the challenges faced by both patients and healthcare providers in this region, including disparities in access to care and the need for preventive health initiatives. My work has always emphasized proactive engagement with communities to promote wellness and reduce medication-related errors. I believe that pharmacists are uniquely positioned to bridge gaps in care by offering accessible, patient-centered services.</w:t>
      </w:r>
    </w:p>
    <w:p>
      <w:pPr>
        <w:pStyle w:val="BodyText"/>
      </w:pPr>
      <w:r>
        <w:t xml:space="preserve">Colombia’s healthcare system is evolving rapidly, with a growing emphasis on digital health solutions and pharmaceutical innovation. I have actively kept pace with these changes by staying updated on regulatory updates, advancements in drug therapies, and best practices for patient education. My ability to adapt to new technologies and workflows ensures that I can contribute effectively to the modernization efforts of [Pharmacy Name or Company Name].</w:t>
      </w:r>
    </w:p>
    <w:bookmarkEnd w:id="21"/>
    <w:bookmarkStart w:id="22" w:name="why-colombia-bogotá"/>
    <w:p>
      <w:pPr>
        <w:pStyle w:val="Heading3"/>
      </w:pPr>
      <w:r>
        <w:t xml:space="preserve">Why Colombia Bogotá?</w:t>
      </w:r>
    </w:p>
    <w:p>
      <w:pPr>
        <w:pStyle w:val="FirstParagraph"/>
      </w:pPr>
      <w:r>
        <w:t xml:space="preserve">The opportunity to work as a Pharmacist in Colombia Bogotá is particularly meaningful to me. This city, known for its rich cultural heritage and bustling urban life, also faces unique healthcare challenges that require dedicated professionals like myself. I am drawn to the idea of being part of an organization that values innovation, community engagement, and the holistic well-being of its patients. Bogotá’s diverse population offers a chance to work with individuals from all walks of life, which has always been a source of personal and professional growth for me.</w:t>
      </w:r>
    </w:p>
    <w:p>
      <w:pPr>
        <w:pStyle w:val="BodyText"/>
      </w:pPr>
      <w:r>
        <w:t xml:space="preserve">Moreover, I have always admired the strong sense of community in Bogotá. Pharmacists here often serve as trusted advisors and first points of contact for health concerns. I am eager to build lasting relationships with patients and contribute to the city’s public health initiatives by promoting medication adherence, disease prevention, and health literacy. My goal is not only to meet but exceed expectations by delivering care that is both efficient and compassionate.</w:t>
      </w:r>
    </w:p>
    <w:bookmarkEnd w:id="22"/>
    <w:bookmarkStart w:id="23" w:name="skills-and-qualifications"/>
    <w:p>
      <w:pPr>
        <w:pStyle w:val="Heading3"/>
      </w:pPr>
      <w:r>
        <w:t xml:space="preserve">Skills and Qualifications</w:t>
      </w:r>
    </w:p>
    <w:p>
      <w:pPr>
        <w:pStyle w:val="FirstParagraph"/>
      </w:pPr>
      <w:r>
        <w:t xml:space="preserve">My qualifications include a degree in Pharmacy from [University Name], where I graduated with honors, and certification as a licensed pharmacist in Colombia. I am proficient in pharmaceutical calculations, inventory management, and electronic prescribing systems. Additionally, I have experience leading training sessions for pharmacy staff on topics such as safe medication practices and patient communication strategies.</w:t>
      </w:r>
    </w:p>
    <w:p>
      <w:pPr>
        <w:pStyle w:val="BodyText"/>
      </w:pPr>
      <w:r>
        <w:t xml:space="preserve">Language skills are also a strength: while Spanish is my native language, I am fluent in English and have experience working with international patients and colleagues. This bilingual capability allows me to provide seamless service to both local and expatriate communities in Bogotá.</w:t>
      </w:r>
    </w:p>
    <w:bookmarkEnd w:id="23"/>
    <w:bookmarkStart w:id="24" w:name="conclusion"/>
    <w:p>
      <w:pPr>
        <w:pStyle w:val="Heading3"/>
      </w:pPr>
      <w:r>
        <w:t xml:space="preserve">Conclusion</w:t>
      </w:r>
    </w:p>
    <w:p>
      <w:pPr>
        <w:pStyle w:val="FirstParagraph"/>
      </w:pPr>
      <w:r>
        <w:t xml:space="preserve">In conclusion, I am excited about the possibility of joining [Pharmacy Name or Company Name] as a Pharmacist in Colombia Bogotá. My combination of technical expertise, cultural awareness, and dedication to patient-centered care makes me an ideal candidate for this role. I am confident that my contributions will support your mission to enhance healthcare delivery in one of the most vibrant cities in South America.</w:t>
      </w:r>
    </w:p>
    <w:p>
      <w:pPr>
        <w:pStyle w:val="BodyText"/>
      </w:pPr>
      <w:r>
        <w:t xml:space="preserve">Thank you for considering my application. I would welcome the opportunity to discuss how my background and vision align with the needs of your organization. Please feel free to contact me at (+57) 300-123-4567 or johndoe@email.com at your earliest convenience.</w:t>
      </w:r>
    </w:p>
    <w:p>
      <w:pPr>
        <w:pStyle w:val="BodyText"/>
      </w:pPr>
      <w:r>
        <w:t xml:space="preserve">Sincerely,</w:t>
      </w:r>
      <w:r>
        <w:br/>
      </w:r>
      <w:r>
        <w:rPr>
          <w:bCs/>
          <w:b/>
        </w:rPr>
        <w:t xml:space="preserve">John Doe</w:t>
      </w:r>
      <w:r>
        <w:br/>
      </w:r>
      <w:r>
        <w:t xml:space="preserve">[Enclosures: Resume, References, Certifications]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Colombia Bogotá</dc:title>
  <dc:creator/>
  <dc:language>en</dc:language>
  <cp:keywords/>
  <dcterms:created xsi:type="dcterms:W3CDTF">2026-07-21T06:04:02Z</dcterms:created>
  <dcterms:modified xsi:type="dcterms:W3CDTF">2026-07-21T06:04:02Z</dcterms:modified>
</cp:coreProperties>
</file>

<file path=docProps/custom.xml><?xml version="1.0" encoding="utf-8"?>
<Properties xmlns="http://schemas.openxmlformats.org/officeDocument/2006/custom-properties" xmlns:vt="http://schemas.openxmlformats.org/officeDocument/2006/docPropsVTypes"/>
</file>