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Germany</w:t>
      </w:r>
      <w:r>
        <w:t xml:space="preserve"> </w:t>
      </w:r>
      <w:r>
        <w:t xml:space="preserve">Munich</w:t>
      </w:r>
    </w:p>
    <w:bookmarkStart w:id="26" w:name="Xf78eacfb784f98026fb2a85262423adf0f6a0f4"/>
    <w:p>
      <w:pPr>
        <w:pStyle w:val="Heading1"/>
      </w:pPr>
      <w:r>
        <w:t xml:space="preserve">Cover Letter for Pharmacist Position in Germany Munich</w:t>
      </w:r>
    </w:p>
    <w:p>
      <w:pPr>
        <w:pStyle w:val="FirstParagraph"/>
      </w:pPr>
      <w:r>
        <w:t xml:space="preserve">Dear [Hiring Manager's Name],</w:t>
      </w:r>
    </w:p>
    <w:p>
      <w:pPr>
        <w:pStyle w:val="BodyText"/>
      </w:pPr>
      <w:r>
        <w:t xml:space="preserve">I am writing to express my interest in the Pharmacist position at your esteemed pharmacy in Munich, Germany. With a strong academic background, hands-on experience in pharmaceutical services, and a deep passion for patient care, I am confident that my skills align perfectly with the values of your organization. As someone who has always aspired to work within Germany’s renowned healthcare system, I am eager to contribute my expertise to a pharmacy in Munich—a city known for its commitment to excellence in medicine and community well-being.</w:t>
      </w:r>
    </w:p>
    <w:bookmarkStart w:id="20" w:name="X26fd6363f58cdf65af6e4486284c0fbec80a226"/>
    <w:p>
      <w:pPr>
        <w:pStyle w:val="Heading2"/>
      </w:pPr>
      <w:r>
        <w:t xml:space="preserve">Why Pharmacist? A Career Rooted in Patient-Centric Care</w:t>
      </w:r>
    </w:p>
    <w:p>
      <w:pPr>
        <w:pStyle w:val="FirstParagraph"/>
      </w:pPr>
      <w:r>
        <w:t xml:space="preserve">My journey as a pharmacist began with a desire to bridge the gap between medical science and patient needs. Over the years, I have developed a comprehensive understanding of pharmaceutical practices, including medication management, drug interactions, and patient counseling. As a Pharmacist, I believe my role extends beyond dispensing medications; it involves educating patients about their treatments, ensuring safety protocols are followed rigorously, and collaborating with healthcare professionals to optimize therapeutic outcomes.</w:t>
      </w:r>
    </w:p>
    <w:p>
      <w:pPr>
        <w:pStyle w:val="BodyText"/>
      </w:pPr>
      <w:r>
        <w:t xml:space="preserve">In my previous roles at [Previous Pharmacy Name], I specialized in areas such as prescription validation, compounding medications, and managing inventory systems. These experiences honed my ability to work efficiently in fast-paced environments while maintaining a high standard of accuracy. For instance, I once identified a potential drug interaction for a patient, which prevented a serious adverse reaction—a moment that reinforced the importance of vigilance in pharmacy practice. This dedication to detail and patient safety is something I carry into every aspect of my work.</w:t>
      </w:r>
    </w:p>
    <w:bookmarkEnd w:id="20"/>
    <w:bookmarkStart w:id="21" w:name="X1262ffe937189fdd570a46ef8dca9f0ddce7d82"/>
    <w:p>
      <w:pPr>
        <w:pStyle w:val="Heading2"/>
      </w:pPr>
      <w:r>
        <w:t xml:space="preserve">Germany Munich: A Hub for Healthcare Innovation</w:t>
      </w:r>
    </w:p>
    <w:p>
      <w:pPr>
        <w:pStyle w:val="FirstParagraph"/>
      </w:pPr>
      <w:r>
        <w:t xml:space="preserve">Munich, Germany, has long been a symbol of excellence in healthcare and innovation. The city’s advanced medical infrastructure, coupled with its emphasis on holistic patient care, makes it an ideal location for professionals like myself to thrive. I have always admired how pharmacies in Germany operate as integral parts of the community, offering not only medications but also health screenings, vaccinations, and personalized advice. Working in such a dynamic environment would allow me to leverage my skills while contributing to the well-being of Munich’s residents.</w:t>
      </w:r>
    </w:p>
    <w:p>
      <w:pPr>
        <w:pStyle w:val="BodyText"/>
      </w:pPr>
      <w:r>
        <w:t xml:space="preserve">One of the reasons I am particularly drawn to this opportunity is my familiarity with Germany’s healthcare landscape. Having completed [mention relevant education or training, e.g., "a Master’s degree in Pharmacy from [University Name]"], I have studied the German pharmaceutical regulations, including the stringent standards set by the Federal Institute for Drugs and Medical Devices (BfArM). These regulations ensure that medications are safe, effective, and accessible. My understanding of these frameworks would enable me to seamlessly integrate into your pharmacy’s operations and uphold the high expectations of German healthcare.</w:t>
      </w:r>
    </w:p>
    <w:bookmarkEnd w:id="21"/>
    <w:bookmarkStart w:id="22" w:name="X995231b76b2484038e5518f55455d99894c3fa5"/>
    <w:p>
      <w:pPr>
        <w:pStyle w:val="Heading2"/>
      </w:pPr>
      <w:r>
        <w:t xml:space="preserve">Adapting to Germany’s Pharmaceutical Landscape</w:t>
      </w:r>
    </w:p>
    <w:p>
      <w:pPr>
        <w:pStyle w:val="FirstParagraph"/>
      </w:pPr>
      <w:r>
        <w:t xml:space="preserve">While I have worked in [mention previous location, e.g., "a community pharmacy in the United States"], I have also taken steps to adapt to the unique requirements of practicing as a Pharmacist in Germany. For instance, I have enhanced my proficiency in German through [mention language courses or certifications, e.g., "a B2 level certificate from the Goethe Institute"], which allows me to communicate effectively with patients and colleagues. Additionally, I have familiarized myself with key German pharmacy laws, such as the Apothekengesetz (Pharmacy Act), which governs the responsibilities of pharmacists in ensuring medication quality and patient privacy.</w:t>
      </w:r>
    </w:p>
    <w:p>
      <w:pPr>
        <w:pStyle w:val="BodyText"/>
      </w:pPr>
      <w:r>
        <w:t xml:space="preserve">Furthermore, I recognize that working in a German pharmacy requires a strong emphasis on teamwork and interdisciplinary collaboration. Pharmacists in Germany often work closely with physicians, nurses, and other healthcare providers to develop treatment plans. My experience collaborating with multidisciplinary teams has prepared me to contribute meaningfully to such an environment. For example, during my time at [Previous Pharmacy Name], I regularly consulted with local doctors to resolve medication-related queries, which improved patient outcomes and fostered trust within the community.</w:t>
      </w:r>
    </w:p>
    <w:bookmarkEnd w:id="22"/>
    <w:bookmarkStart w:id="23" w:name="X021752c5eef3095631a875f17202b92f6e9c799"/>
    <w:p>
      <w:pPr>
        <w:pStyle w:val="Heading2"/>
      </w:pPr>
      <w:r>
        <w:t xml:space="preserve">Passion for Continuous Learning and Professional Growth</w:t>
      </w:r>
    </w:p>
    <w:p>
      <w:pPr>
        <w:pStyle w:val="FirstParagraph"/>
      </w:pPr>
      <w:r>
        <w:t xml:space="preserve">As a Pharmacist, I am committed to lifelong learning. The field of pharmacy is constantly evolving, with new medications, regulations, and technologies emerging regularly. In Germany, where innovation is at the forefront of healthcare, I aim to stay ahead by pursuing professional development opportunities. I have already begun exploring [mention specific initiatives or courses relevant to German pharmacy practices], and I am eager to continue this journey within your organization.</w:t>
      </w:r>
    </w:p>
    <w:p>
      <w:pPr>
        <w:pStyle w:val="BodyText"/>
      </w:pPr>
      <w:r>
        <w:t xml:space="preserve">My adaptability and willingness to learn are further evidenced by my participation in [mention any relevant workshops, certifications, or projects]. For instance, I recently completed a certification in [specific area, e.g., "pharmaceutical compounding"], which has deepened my ability to customize medications for patients with unique needs. This aligns with the personalized care approach that is central to pharmacy practice in Germany.</w:t>
      </w:r>
    </w:p>
    <w:bookmarkEnd w:id="23"/>
    <w:bookmarkStart w:id="24" w:name="Xa7a549d441fa3643be2ce9893ee1f30adc2da7d"/>
    <w:p>
      <w:pPr>
        <w:pStyle w:val="Heading2"/>
      </w:pPr>
      <w:r>
        <w:t xml:space="preserve">Why Munich? A Commitment to Community and Excellence</w:t>
      </w:r>
    </w:p>
    <w:p>
      <w:pPr>
        <w:pStyle w:val="FirstParagraph"/>
      </w:pPr>
      <w:r>
        <w:t xml:space="preserve">Munich’s blend of tradition and modernity makes it an inspiring place to work. The city’s emphasis on quality of life, cultural richness, and advanced healthcare services resonates with my professional goals. I am particularly interested in contributing to a pharmacy that values both technical expertise and compassionate care. Whether it’s assisting elderly patients with chronic conditions, educating families about over-the-counter medications, or supporting local health initiatives, I am eager to make a meaningful impact in this vibrant community.</w:t>
      </w:r>
    </w:p>
    <w:p>
      <w:pPr>
        <w:pStyle w:val="BodyText"/>
      </w:pPr>
      <w:r>
        <w:t xml:space="preserve">Moreover, Munich’s proximity to the Alps offers a perfect balance between work and personal life. As someone who thrives in environments that encourage both professional growth and personal fulfillment, I believe this city would be an ideal setting for me to excel. My goal is not only to serve patients but also to become an integral part of the pharmacy’s mission to enhance public health in Munich.</w:t>
      </w:r>
    </w:p>
    <w:bookmarkEnd w:id="24"/>
    <w:bookmarkStart w:id="25" w:name="conclusion-a-strong-fit-for-your-team"/>
    <w:p>
      <w:pPr>
        <w:pStyle w:val="Heading2"/>
      </w:pPr>
      <w:r>
        <w:t xml:space="preserve">Conclusion: A Strong Fit for Your Team</w:t>
      </w:r>
    </w:p>
    <w:p>
      <w:pPr>
        <w:pStyle w:val="FirstParagraph"/>
      </w:pPr>
      <w:r>
        <w:t xml:space="preserve">In conclusion, I am excited about the opportunity to join your team as a Pharmacist in Germany Munich. My qualifications, passion for patient care, and dedication to upholding German pharmaceutical standards make me a strong candidate for this role. I am confident that my skills and enthusiasm will contribute to the continued success of your pharmacy. Thank you for considering my application. I would welcome the chance to discuss how I can support your mission and enhance the services you provide to Munich’s community.</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Germany Munich</dc:title>
  <dc:creator/>
  <dc:language>en</dc:language>
  <cp:keywords/>
  <dcterms:created xsi:type="dcterms:W3CDTF">2026-07-20T19:30:04Z</dcterms:created>
  <dcterms:modified xsi:type="dcterms:W3CDTF">2026-07-20T19:30:04Z</dcterms:modified>
</cp:coreProperties>
</file>

<file path=docProps/custom.xml><?xml version="1.0" encoding="utf-8"?>
<Properties xmlns="http://schemas.openxmlformats.org/officeDocument/2006/custom-properties" xmlns:vt="http://schemas.openxmlformats.org/officeDocument/2006/docPropsVTypes"/>
</file>