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Pharmacist position at your esteemed organization in Kenya Nairobi. As a dedicated and experienced pharmacist with a passion for improving public health, I am eager to contribute my skills and knowledge to support the healthcare needs of this dynamic region. With a strong academic background, hands-on experience in pharmaceutical services, and a commitment to patient care, I am confident that my qualifications align with the requirements of this role.</w:t>
      </w:r>
    </w:p>
    <w:p>
      <w:pPr>
        <w:pStyle w:val="BodyText"/>
      </w:pPr>
      <w:r>
        <w:t xml:space="preserve">As a pharmacist, my career has been driven by a deep understanding of medication safety, therapeutic efficacy, and the importance of compassionate patient interaction. I hold a Bachelor’s degree in Pharmacy from [University Name], which equipped me with comprehensive knowledge of pharmacology, drug interactions, and clinical practices. Additionally, I have completed advanced training in pharmaceutical management and regulatory compliance through [Relevant Institution or Certification], ensuring that my expertise meets the highest standards of the profession.</w:t>
      </w:r>
    </w:p>
    <w:p>
      <w:pPr>
        <w:pStyle w:val="BodyText"/>
      </w:pPr>
      <w:r>
        <w:t xml:space="preserve">My professional journey has taken me through various healthcare settings in Kenya Nairobi, where I have consistently demonstrated my ability to deliver quality pharmaceutical services. At [Previous Workplace Name], a reputable clinic in Nairobi, I was responsible for dispensing medications, verifying prescriptions, and providing patients with detailed counseling on drug usage. This role honed my attention to detail and reinforced the critical importance of precision in medication management. Furthermore, I collaborated with healthcare teams to optimize treatment plans and ensure adherence to Kenya’s pharmaceutical regulations set by the Kenya Pharmacy and Poisons Board (KMPB).</w:t>
      </w:r>
    </w:p>
    <w:p>
      <w:pPr>
        <w:pStyle w:val="BodyText"/>
      </w:pPr>
      <w:r>
        <w:t xml:space="preserve">What sets me apart as a pharmacist is my dedication to continuous learning and adaptability in a rapidly evolving field. I stay updated on the latest advancements in pharmacotherapy, drug safety guidelines, and emerging healthcare trends. For instance, during the COVID-19 pandemic, I actively participated in initiatives to ensure the availability of essential medications and provided virtual consultations to patients in Nairobi. This experience underscored my ability to thrive under pressure while maintaining a patient-centered approach.</w:t>
      </w:r>
    </w:p>
    <w:p>
      <w:pPr>
        <w:pStyle w:val="BodyText"/>
      </w:pPr>
      <w:r>
        <w:t xml:space="preserve">Kenya Nairobi presents a unique opportunity to contribute to a healthcare system that is growing and prioritizing equitable access to medical care. I am particularly drawn to your organization’s mission of delivering high-quality services in this bustling urban center. My experience in community pharmacy and hospital settings has prepared me to address the diverse needs of Nairobi’s population, from managing chronic diseases like diabetes and hypertension to supporting public health campaigns focused on malaria prevention and HIV treatment.</w:t>
      </w:r>
    </w:p>
    <w:p>
      <w:pPr>
        <w:pStyle w:val="BodyText"/>
      </w:pPr>
      <w:r>
        <w:t xml:space="preserve">In addition to my technical skills, I bring strong interpersonal abilities that are essential for a pharmacist. I excel in communication, whether it is explaining complex medication instructions to patients or collaborating with physicians and nurses. My ability to work in a team environment ensures seamless coordination of care, which is vital in the fast-paced settings of Nairobi’s healthcare facilities. Moreover, my organizational skills enable me to efficiently manage inventory systems and maintain compliance with regulatory standards.</w:t>
      </w:r>
    </w:p>
    <w:p>
      <w:pPr>
        <w:pStyle w:val="BodyText"/>
      </w:pPr>
      <w:r>
        <w:t xml:space="preserve">As a pharmacist committed to excellence, I am excited about the possibility of joining your team in Kenya Nairobi. I am eager to contribute my expertise in medication management, patient education, and operational efficiency while learning from the innovative practices of your organization. I am confident that my background and enthusiasm for pharmacy will add value to your institution’s goals of improving health outcomes for the community.</w:t>
      </w:r>
    </w:p>
    <w:p>
      <w:pPr>
        <w:pStyle w:val="BodyText"/>
      </w:pPr>
      <w:r>
        <w:t xml:space="preserve">Thank you for considering my application. I would welcome the opportunity to discuss how my qualifications align with the needs of your organization. Please feel free to contact me at [Your Phone Number] or [Your Email Address] at your earliest convenience. I look forward to the possibility of contributing to the success of your team in Kenya Nairobi.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Kenya Nairobi</dc:title>
  <dc:creator/>
  <dc:language>en</dc:language>
  <cp:keywords/>
  <dcterms:created xsi:type="dcterms:W3CDTF">2026-07-21T10:32:51Z</dcterms:created>
  <dcterms:modified xsi:type="dcterms:W3CDTF">2026-07-21T10:32:51Z</dcterms:modified>
</cp:coreProperties>
</file>

<file path=docProps/custom.xml><?xml version="1.0" encoding="utf-8"?>
<Properties xmlns="http://schemas.openxmlformats.org/officeDocument/2006/custom-properties" xmlns:vt="http://schemas.openxmlformats.org/officeDocument/2006/docPropsVTypes"/>
</file>