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25adaa476ddcdf10df6ac4ed0d174fe7c5dfb2a"/>
    <w:p>
      <w:pPr>
        <w:pStyle w:val="Heading1"/>
      </w:pPr>
      <w:r>
        <w:t xml:space="preserve">Cover Letter for Pharmacist Position in Qatar Doha</w:t>
      </w:r>
    </w:p>
    <w:p>
      <w:pPr>
        <w:pStyle w:val="FirstParagraph"/>
      </w:pPr>
      <w:r>
        <w:t xml:space="preserve">Dear Hiring Manager,</w:t>
      </w:r>
    </w:p>
    <w:p>
      <w:pPr>
        <w:pStyle w:val="BodyText"/>
      </w:pPr>
      <w:r>
        <w:t xml:space="preserve">I am writing to express my sincere interest in the Pharmacist position at your esteemed organization in Qatar Doha. As a dedicated and experienced pharmacist with a passion for healthcare excellence, I am eager to contribute my skills, knowledge, and commitment to advancing patient care within the vibrant medical landscape of Qatar. This opportunity aligns perfectly with my professional goals, and I am excited about the prospect of joining a team that values innovation, precision, and compassionate service in pharmacy practice.</w:t>
      </w:r>
    </w:p>
    <w:p>
      <w:pPr>
        <w:pStyle w:val="BodyText"/>
      </w:pPr>
      <w:r>
        <w:t xml:space="preserve">With over [X years] of experience in pharmacy operations, I have cultivated a deep understanding of medication management, patient counseling, and regulatory compliance. My career has been defined by a commitment to upholding the highest standards of pharmaceutical care while adapting to diverse healthcare environments. Whether it was working in a hospital setting or community pharmacy, I have consistently prioritized accuracy, efficiency, and patient safety—values that resonate strongly with the mission of healthcare institutions in Qatar Doha.</w:t>
      </w:r>
    </w:p>
    <w:bookmarkStart w:id="20" w:name="why-qatar-doha"/>
    <w:p>
      <w:pPr>
        <w:pStyle w:val="Heading2"/>
      </w:pPr>
      <w:r>
        <w:t xml:space="preserve">Why Qatar Doha?</w:t>
      </w:r>
    </w:p>
    <w:p>
      <w:pPr>
        <w:pStyle w:val="FirstParagraph"/>
      </w:pPr>
      <w:r>
        <w:t xml:space="preserve">Qatar Doha has emerged as a global leader in healthcare innovation, with its state-of-the-art medical facilities and ambitious initiatives like the National Vision 2030. The city’s focus on delivering world-class healthcare services to both residents and international patients makes it an ideal environment for a pharmacist to thrive. I am particularly inspired by Qatar’s investment in advanced technologies, such as telemedicine and digital prescription systems, which reflect a forward-thinking approach to patient care. As a Pharmacist, I am eager to contribute to this evolving landscape by leveraging my expertise in medication therapy management and pharmaceutical research.</w:t>
      </w:r>
    </w:p>
    <w:p>
      <w:pPr>
        <w:pStyle w:val="BodyText"/>
      </w:pPr>
      <w:r>
        <w:t xml:space="preserve">Moreover, the cultural richness of Doha offers an enriching professional and personal experience. The city’s blend of tradition and modernity creates a dynamic workplace where professionals from diverse backgrounds collaborate to achieve common goals. I am confident that my adaptability, cultural sensitivity, and strong communication skills will enable me to integrate seamlessly into your team while fostering a spirit of teamwork and mutual respect.</w:t>
      </w:r>
    </w:p>
    <w:bookmarkEnd w:id="20"/>
    <w:bookmarkStart w:id="21" w:name="professional-expertise"/>
    <w:p>
      <w:pPr>
        <w:pStyle w:val="Heading2"/>
      </w:pPr>
      <w:r>
        <w:t xml:space="preserve">Professional Expertise</w:t>
      </w:r>
    </w:p>
    <w:p>
      <w:pPr>
        <w:pStyle w:val="FirstParagraph"/>
      </w:pPr>
      <w:r>
        <w:t xml:space="preserve">As a licensed Pharmacist, I hold [insert license details] and have worked in various roles that require meticulous attention to detail and a patient-centered approach. My experience includes:</w:t>
      </w:r>
    </w:p>
    <w:p>
      <w:pPr>
        <w:numPr>
          <w:ilvl w:val="0"/>
          <w:numId w:val="1001"/>
        </w:numPr>
        <w:pStyle w:val="Compact"/>
      </w:pPr>
      <w:r>
        <w:rPr>
          <w:bCs/>
          <w:b/>
        </w:rPr>
        <w:t xml:space="preserve">Medication Therapy Management:</w:t>
      </w:r>
      <w:r>
        <w:t xml:space="preserve"> </w:t>
      </w:r>
      <w:r>
        <w:t xml:space="preserve">Collaborating with physicians and patients to optimize drug regimens, monitor therapeutic outcomes, and minimize adverse effects.</w:t>
      </w:r>
    </w:p>
    <w:p>
      <w:pPr>
        <w:numPr>
          <w:ilvl w:val="0"/>
          <w:numId w:val="1001"/>
        </w:numPr>
        <w:pStyle w:val="Compact"/>
      </w:pPr>
      <w:r>
        <w:rPr>
          <w:bCs/>
          <w:b/>
        </w:rPr>
        <w:t xml:space="preserve">Patient Counseling:</w:t>
      </w:r>
      <w:r>
        <w:t xml:space="preserve"> </w:t>
      </w:r>
      <w:r>
        <w:t xml:space="preserve">Providing clear, culturally appropriate guidance on medication usage, side effects, and lifestyle modifications to enhance treatment adherence.</w:t>
      </w:r>
    </w:p>
    <w:p>
      <w:pPr>
        <w:numPr>
          <w:ilvl w:val="0"/>
          <w:numId w:val="1001"/>
        </w:numPr>
        <w:pStyle w:val="Compact"/>
      </w:pPr>
      <w:r>
        <w:rPr>
          <w:bCs/>
          <w:b/>
        </w:rPr>
        <w:t xml:space="preserve">Inventory Management:</w:t>
      </w:r>
      <w:r>
        <w:t xml:space="preserve"> </w:t>
      </w:r>
      <w:r>
        <w:t xml:space="preserve">Ensuring the efficient procurement and distribution of pharmaceuticals while adhering to strict regulatory standards.</w:t>
      </w:r>
    </w:p>
    <w:p>
      <w:pPr>
        <w:numPr>
          <w:ilvl w:val="0"/>
          <w:numId w:val="1001"/>
        </w:numPr>
        <w:pStyle w:val="Compact"/>
      </w:pPr>
      <w:r>
        <w:rPr>
          <w:bCs/>
          <w:b/>
        </w:rPr>
        <w:t xml:space="preserve">Clinical Research:</w:t>
      </w:r>
      <w:r>
        <w:t xml:space="preserve"> </w:t>
      </w:r>
      <w:r>
        <w:t xml:space="preserve">Participating in studies related to drug efficacy, pharmacokinetics, and patient safety to support evidence-based practices.</w:t>
      </w:r>
    </w:p>
    <w:p>
      <w:pPr>
        <w:numPr>
          <w:ilvl w:val="0"/>
          <w:numId w:val="1001"/>
        </w:numPr>
        <w:pStyle w:val="Compact"/>
      </w:pPr>
      <w:r>
        <w:rPr>
          <w:bCs/>
          <w:b/>
        </w:rPr>
        <w:t xml:space="preserve">Continuing Education:</w:t>
      </w:r>
      <w:r>
        <w:t xml:space="preserve"> </w:t>
      </w:r>
      <w:r>
        <w:t xml:space="preserve">Staying updated on the latest advancements in pharmacy through certifications such as [mention relevant courses or workshops].</w:t>
      </w:r>
    </w:p>
    <w:p>
      <w:pPr>
        <w:pStyle w:val="FirstParagraph"/>
      </w:pPr>
      <w:r>
        <w:t xml:space="preserve">My ability to work under pressure, solve complex problems, and maintain a high level of professionalism has been instrumental in my career. I am particularly proud of my role in implementing a medication safety program at [previous workplace], which reduced prescription errors by [X%] and improved patient satisfaction scores. This experience reinforced my belief that pharmacists play a critical role in the healthcare ecosystem, acting as both caregivers and advocates for patients.</w:t>
      </w:r>
    </w:p>
    <w:bookmarkEnd w:id="21"/>
    <w:bookmarkStart w:id="22" w:name="Xc0927d1c69dae21f54f399ddebba160a5c919ef"/>
    <w:p>
      <w:pPr>
        <w:pStyle w:val="Heading2"/>
      </w:pPr>
      <w:r>
        <w:t xml:space="preserve">Alignment with Qatar Doha’s Healthcare Goals</w:t>
      </w:r>
    </w:p>
    <w:p>
      <w:pPr>
        <w:pStyle w:val="FirstParagraph"/>
      </w:pPr>
      <w:r>
        <w:t xml:space="preserve">I am deeply impressed by Qatar’s commitment to elevating public health through initiatives like the Hamad Medical Corporation and the Ministry of Public Health. As a Pharmacist, I understand the importance of aligning with these goals to ensure equitable access to quality medications and healthcare services. My focus on preventive care, chronic disease management, and patient education directly supports these objectives.</w:t>
      </w:r>
    </w:p>
    <w:p>
      <w:pPr>
        <w:pStyle w:val="BodyText"/>
      </w:pPr>
      <w:r>
        <w:t xml:space="preserve">Furthermore, I recognize the unique challenges faced by pharmacies in Doha, such as managing a diverse population with varying cultural expectations. My ability to communicate effectively in multiple languages (e.g., [list languages]) and my sensitivity to cultural differences have enabled me to build trust with patients from all walks of life. This skill is particularly valuable in a multicultural setting like Qatar, where personalized care is essential for fostering patient loyalty and satisfaction.</w:t>
      </w:r>
    </w:p>
    <w:bookmarkEnd w:id="22"/>
    <w:bookmarkStart w:id="23" w:name="why-choose-me"/>
    <w:p>
      <w:pPr>
        <w:pStyle w:val="Heading2"/>
      </w:pPr>
      <w:r>
        <w:t xml:space="preserve">Why Choose Me?</w:t>
      </w:r>
    </w:p>
    <w:p>
      <w:pPr>
        <w:pStyle w:val="FirstParagraph"/>
      </w:pPr>
      <w:r>
        <w:t xml:space="preserve">What sets me apart as a Pharmacist is my unwavering dedication to lifelong learning and my ability to adapt to evolving healthcare demands. I am proficient in using pharmacy management software such as [list software] and have a strong understanding of local pharmaceutical regulations, including those related to controlled substances and prescription validation. My proactive approach to problem-solving ensures that I can quickly address issues while maintaining the integrity of the medication supply chain.</w:t>
      </w:r>
    </w:p>
    <w:p>
      <w:pPr>
        <w:pStyle w:val="BodyText"/>
      </w:pPr>
      <w:r>
        <w:t xml:space="preserve">In addition to my technical skills, I bring a collaborative mindset and a genuine passion for improving patient outcomes. Whether it’s working closely with healthcare teams or mentoring junior pharmacists, I strive to create an environment where excellence is the standard. I am also committed to contributing to community health initiatives, such as vaccination drives and wellness programs, which align with Qatar Doha’s vision of a healthier society.</w:t>
      </w:r>
    </w:p>
    <w:bookmarkEnd w:id="23"/>
    <w:bookmarkStart w:id="24" w:name="conclusion"/>
    <w:p>
      <w:pPr>
        <w:pStyle w:val="Heading2"/>
      </w:pPr>
      <w:r>
        <w:t xml:space="preserve">Conclusion</w:t>
      </w:r>
    </w:p>
    <w:p>
      <w:pPr>
        <w:pStyle w:val="FirstParagraph"/>
      </w:pPr>
      <w:r>
        <w:t xml:space="preserve">In conclusion, I am enthusiastic about the opportunity to contribute my expertise as a Pharmacist in Qatar Doha. The city’s innovative healthcare infrastructure, combined with its welcoming culture, offers an ideal platform for me to grow professionally while making a meaningful impact on patient care. I am confident that my skills, experience, and dedication will align seamlessly with your organization’s values and objectives.</w:t>
      </w:r>
    </w:p>
    <w:p>
      <w:pPr>
        <w:pStyle w:val="BodyText"/>
      </w:pPr>
      <w:r>
        <w:t xml:space="preserve">Thank you for considering my application. I would welcome the chance to discuss how my background and aspirations can contribute to your team. Please feel free to contact me at [your phone number] or [your email address] at your earliest convenience. I look forward to the possibility of working together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2026-07-20T19:34:29Z</dcterms:created>
  <dcterms:modified xsi:type="dcterms:W3CDTF">2026-07-20T19:34:29Z</dcterms:modified>
</cp:coreProperties>
</file>

<file path=docProps/custom.xml><?xml version="1.0" encoding="utf-8"?>
<Properties xmlns="http://schemas.openxmlformats.org/officeDocument/2006/custom-properties" xmlns:vt="http://schemas.openxmlformats.org/officeDocument/2006/docPropsVTypes"/>
</file>