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sincere interest in the Pharmacist position at [Company Name] in the United Arab Emirates Abu Dhabi. As a dedicated and experienced pharmacist with a passion for patient care and healthcare innovation, I am eager to contribute my skills and expertise to an organization that values excellence, cultural sensitivity, and community well-being. The opportunity to work within the dynamic healthcare landscape of Abu Dhabi aligns perfectly with my professional goals, and I am confident that my background in pharmacy services will make me a valuable addition to your team.</w:t>
      </w:r>
    </w:p>
    <w:bookmarkStart w:id="21" w:name="X229583087ee641161d7c5273dcbc446a24dfbf9"/>
    <w:p>
      <w:pPr>
        <w:pStyle w:val="Heading2"/>
      </w:pPr>
      <w:r>
        <w:t xml:space="preserve">Why Pharmacist? A Commitment to Patient-Centric Care</w:t>
      </w:r>
    </w:p>
    <w:p>
      <w:pPr>
        <w:pStyle w:val="FirstParagraph"/>
      </w:pPr>
      <w:r>
        <w:t xml:space="preserve">Throughout my career as a pharmacist, I have consistently prioritized patient safety, medication accuracy, and personalized healthcare solutions. My role as a pharmacist has involved not only dispensing medications but also educating patients about their treatments, collaborating with physicians to optimize therapeutic outcomes, and ensuring compliance with the highest standards of practice. In the United Arab Emirates Abu Dhabi, where the healthcare system is rapidly evolving and focused on global benchmarks, my experience in managing complex medication regimens and fostering patient trust has prepared me to thrive in this environment.</w:t>
      </w:r>
    </w:p>
    <w:p>
      <w:pPr>
        <w:pStyle w:val="BodyText"/>
      </w:pPr>
      <w:r>
        <w:t xml:space="preserve">The Pharmacist profession in Abu Dhabi demands a unique blend of technical expertise and cultural adaptability. The UAE’s commitment to advanced healthcare infrastructure, coupled with its diverse population, requires pharmacists who can navigate multilingual and multicultural settings while maintaining precision and empathy. My ability to communicate effectively in multiple languages, including English and Arabic, along with my understanding of local healthcare regulations such as those set by the Ministry of Health and Prevention (MOHAP), positions me to seamlessly integrate into your team. I am particularly drawn to the opportunity to work in Abu Dhabi, a city renowned for its cutting-edge medical facilities and forward-thinking approach to public health.</w:t>
      </w:r>
    </w:p>
    <w:bookmarkEnd w:id="21"/>
    <w:bookmarkStart w:id="22" w:name="professional-experience-and-expertise"/>
    <w:p>
      <w:pPr>
        <w:pStyle w:val="Heading2"/>
      </w:pPr>
      <w:r>
        <w:t xml:space="preserve">Professional Experience and Expertise</w:t>
      </w:r>
    </w:p>
    <w:p>
      <w:pPr>
        <w:pStyle w:val="FirstParagraph"/>
      </w:pPr>
      <w:r>
        <w:t xml:space="preserve">Over the past [X years], I have worked in various pharmacy settings, including hospital pharmacies, retail pharmacies, and specialty clinics. These experiences have equipped me with a comprehensive understanding of pharmaceutical practices, from inventory management to medication therapy management (MTM). In my current role at [Current Employer], I have been responsible for conducting patient consultations, reviewing prescriptions for potential drug interactions, and providing clinical support to both patients and healthcare providers. My attention to detail and commitment to accuracy have resulted in zero medication errors during my tenure, a testament to my dedication to patient safety.</w:t>
      </w:r>
    </w:p>
    <w:p>
      <w:pPr>
        <w:pStyle w:val="BodyText"/>
      </w:pPr>
      <w:r>
        <w:t xml:space="preserve">One of the most rewarding aspects of being a pharmacist is the ability to make a tangible difference in people’s lives. For instance, I recently collaborated with a diabetic patient’s healthcare team to adjust their medication regimen, which significantly improved their quality of life. This experience reinforced my belief that pharmacists are not just medication dispensers but integral members of the healthcare continuum. In Abu Dhabi, where the emphasis on preventive care and chronic disease management is growing, I am excited to contribute my skills in this area.</w:t>
      </w:r>
    </w:p>
    <w:bookmarkEnd w:id="22"/>
    <w:bookmarkStart w:id="23" w:name="X0c360bc9b76589a6bc167f93d634537fc53d0eb"/>
    <w:p>
      <w:pPr>
        <w:pStyle w:val="Heading2"/>
      </w:pPr>
      <w:r>
        <w:t xml:space="preserve">Alignment with United Arab Emirates Abu Dhabi’s Healthcare Vision</w:t>
      </w:r>
    </w:p>
    <w:p>
      <w:pPr>
        <w:pStyle w:val="FirstParagraph"/>
      </w:pPr>
      <w:r>
        <w:t xml:space="preserve">The United Arab Emirates has established itself as a global leader in healthcare innovation, and Abu Dhabi, as its capital, is at the forefront of this transformation. The UAE’s National Health Strategy 2030 emphasizes the importance of high-quality, accessible healthcare services for all residents. As a pharmacist, I am deeply inspired by this vision and am eager to support initiatives that promote public health education, medication adherence programs, and telehealth integration—areas where pharmacists play a critical role.</w:t>
      </w:r>
    </w:p>
    <w:p>
      <w:pPr>
        <w:pStyle w:val="BodyText"/>
      </w:pPr>
      <w:r>
        <w:t xml:space="preserve">Working in Abu Dhabi also offers the unique opportunity to contribute to a healthcare system that values diversity and international collaboration. The presence of world-class medical institutions such as the Cleveland Clinic Abu Dhabi and Sheikh Shakhbout Medical City underscores the city’s commitment to excellence. I am particularly interested in leveraging my expertise to support these institutions, whether through clinical pharmacy services, research, or community outreach programs. My goal is to ensure that every patient receives not only the right medication but also the guidance and support needed for long-term health.</w:t>
      </w:r>
    </w:p>
    <w:bookmarkEnd w:id="23"/>
    <w:bookmarkStart w:id="24" w:name="why-choose-me"/>
    <w:p>
      <w:pPr>
        <w:pStyle w:val="Heading2"/>
      </w:pPr>
      <w:r>
        <w:t xml:space="preserve">Why Choose Me?</w:t>
      </w:r>
    </w:p>
    <w:p>
      <w:pPr>
        <w:pStyle w:val="FirstParagraph"/>
      </w:pPr>
      <w:r>
        <w:t xml:space="preserve">What sets me apart as a pharmacist is my unwavering commitment to professional growth and ethical practice. I am a licensed pharmacist with [X years] of experience, and I hold certifications in areas such as [specific certifications, e.g., "Pharmacy Practice Management" or "Medication Therapy Management"]. Additionally, I actively engage in continuing education to stay updated on advancements in pharmacology, regulatory changes, and emerging technologies like AI-driven medication management systems.</w:t>
      </w:r>
    </w:p>
    <w:p>
      <w:pPr>
        <w:pStyle w:val="BodyText"/>
      </w:pPr>
      <w:r>
        <w:t xml:space="preserve">In addition to my technical skills, I bring strong interpersonal abilities that are essential for building trust with patients and colleagues. My ability to work collaboratively with healthcare teams, coupled with my adaptability in fast-paced environments, has enabled me to thrive in diverse settings. Whether it is managing a busy retail pharmacy or providing clinical support in a hospital, I approach every challenge with professionalism and a patient-first mindset.</w:t>
      </w:r>
    </w:p>
    <w:bookmarkEnd w:id="24"/>
    <w:bookmarkStart w:id="25" w:name="X22dec29a62f47b3a5d2a5470d9783b4271ff5b0"/>
    <w:p>
      <w:pPr>
        <w:pStyle w:val="Heading2"/>
      </w:pPr>
      <w:r>
        <w:t xml:space="preserve">Conclusion: A Shared Vision for Healthcare Excellence</w:t>
      </w:r>
    </w:p>
    <w:p>
      <w:pPr>
        <w:pStyle w:val="FirstParagraph"/>
      </w:pPr>
      <w:r>
        <w:t xml:space="preserve">In conclusion, I am enthusiastic about the opportunity to contribute my skills as a pharmacist to [Company Name] in the United Arab Emirates Abu Dhabi. My experience, dedication to patient care, and alignment with the UAE’s healthcare goals make me a strong candidate for this role. I am confident that my background will enable me to support your mission of delivering exceptional healthcare services to the community.</w:t>
      </w:r>
    </w:p>
    <w:p>
      <w:pPr>
        <w:pStyle w:val="BodyText"/>
      </w:pPr>
      <w:r>
        <w:t xml:space="preserve">Thank you for considering my application. I would be honored to discuss how my qualifications align with your needs and how I can contribute to the continued success of your organization. Please feel free to contact me at [Your Phone Number] or [Your Email Address] at your earliest convenience.</w:t>
      </w:r>
    </w:p>
    <w:bookmarkEnd w:id="25"/>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United Arab Emirates Abu Dhabi</dc:title>
  <dc:creator/>
  <cp:keywords/>
  <dcterms:created xsi:type="dcterms:W3CDTF">2026-07-23T19:40:01Z</dcterms:created>
  <dcterms:modified xsi:type="dcterms:W3CDTF">2026-07-23T19:40:01Z</dcterms:modified>
</cp:coreProperties>
</file>

<file path=docProps/custom.xml><?xml version="1.0" encoding="utf-8"?>
<Properties xmlns="http://schemas.openxmlformats.org/officeDocument/2006/custom-properties" xmlns:vt="http://schemas.openxmlformats.org/officeDocument/2006/docPropsVTypes"/>
</file>