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6" w:name="X75f39ed9ea05a686cad1142aa2bc8426049d940"/>
    <w:p>
      <w:pPr>
        <w:pStyle w:val="Heading1"/>
      </w:pPr>
      <w:r>
        <w:t xml:space="preserve">Cover Letter for Pharmacist Position in United States Miami</w:t>
      </w:r>
    </w:p>
    <w:p>
      <w:pPr>
        <w:pStyle w:val="FirstParagraph"/>
      </w:pPr>
      <w:r>
        <w:rPr>
          <w:bCs/>
          <w:b/>
        </w:rPr>
        <w:t xml:space="preserve">John Doe</w:t>
      </w:r>
      <w:r>
        <w:br/>
      </w:r>
      <w:r>
        <w:t xml:space="preserve">123 Main Street</w:t>
      </w:r>
      <w:r>
        <w:br/>
      </w:r>
      <w:r>
        <w:t xml:space="preserve">Miami, FL 33101</w:t>
      </w:r>
      <w:r>
        <w:br/>
      </w:r>
      <w:r>
        <w:t xml:space="preserve">(555) 123-4567</w:t>
      </w:r>
      <w:r>
        <w:br/>
      </w:r>
      <w:r>
        <w:t xml:space="preserve">johndoe@email.com</w:t>
      </w:r>
    </w:p>
    <w:p>
      <w:pPr>
        <w:pStyle w:val="BodyText"/>
      </w:pPr>
      <w:r>
        <w:t xml:space="preserve">April 5, 2024</w:t>
      </w:r>
    </w:p>
    <w:p>
      <w:pPr>
        <w:pStyle w:val="BodyText"/>
      </w:pPr>
      <w:r>
        <w:rPr>
          <w:bCs/>
          <w:b/>
        </w:rPr>
        <w:t xml:space="preserve">Hiring Manager</w:t>
      </w:r>
      <w:r>
        <w:br/>
      </w:r>
      <w:r>
        <w:t xml:space="preserve">Miami Pharmacy Solutions</w:t>
      </w:r>
      <w:r>
        <w:br/>
      </w:r>
      <w:r>
        <w:t xml:space="preserve">456 Ocean Drive</w:t>
      </w:r>
      <w:r>
        <w:br/>
      </w:r>
      <w:r>
        <w:t xml:space="preserve">Miami, FL 33101</w:t>
      </w:r>
    </w:p>
    <w:bookmarkStart w:id="20" w:name="dear-hiring-manager"/>
    <w:p>
      <w:pPr>
        <w:pStyle w:val="Heading2"/>
      </w:pPr>
      <w:r>
        <w:t xml:space="preserve">Dear Hiring Manager,</w:t>
      </w:r>
    </w:p>
    <w:p>
      <w:pPr>
        <w:pStyle w:val="FirstParagraph"/>
      </w:pPr>
      <w:r>
        <w:t xml:space="preserve">As a dedicated and experienced pharmacist with over eight years of professional practice in the United States, I am writing to express my enthusiasm for the Pharmacist position at Miami Pharmacy Solutions. The opportunity to contribute to a healthcare institution deeply rooted in the vibrant community of Miami, United States, aligns perfectly with my career goals and passion for patient-centered care. With a strong foundation in pharmaceutical sciences, a commitment to excellence, and a deep understanding of the unique healthcare challenges faced by diverse populations in Miami, I am confident that I can make a meaningful impact at your organization.</w:t>
      </w:r>
    </w:p>
    <w:bookmarkEnd w:id="20"/>
    <w:bookmarkStart w:id="21" w:name="professional-background-and-expertise"/>
    <w:p>
      <w:pPr>
        <w:pStyle w:val="Heading2"/>
      </w:pPr>
      <w:r>
        <w:t xml:space="preserve">Professional Background and Expertise</w:t>
      </w:r>
    </w:p>
    <w:p>
      <w:pPr>
        <w:pStyle w:val="FirstParagraph"/>
      </w:pPr>
      <w:r>
        <w:t xml:space="preserve">Throughout my career as a Pharmacist in the United States, I have consistently prioritized patient safety, medication accuracy, and personalized service. My journey began as a Staff Pharmacist at Miami General Hospital, where I was responsible for dispensing prescriptions, conducting medication reviews, and providing counseling to patients from various cultural backgrounds. This role allowed me to refine my ability to communicate effectively in multilingual environments—a critical skill in a city like Miami, where healthcare professionals often serve a diverse population. My work there also emphasized the importance of collaboration with physicians and nurses to optimize treatment plans, ensuring that patients receive comprehensive care.</w:t>
      </w:r>
    </w:p>
    <w:p>
      <w:pPr>
        <w:pStyle w:val="BodyText"/>
      </w:pPr>
      <w:r>
        <w:t xml:space="preserve">In addition to my clinical experience, I have worked as a Clinical Pharmacist at South Florida Health Network, where I focused on chronic disease management and patient education. This role required me to stay abreast of the latest pharmaceutical advancements while adapting to the evolving needs of patients in a fast-paced setting. For instance, during the height of the pandemic, I played a key role in managing vaccine distribution and ensuring that high-risk patients had timely access to critical medications. These experiences have solidified my ability to remain calm under pressure and deliver reliable care even in challenging circumstances.</w:t>
      </w:r>
    </w:p>
    <w:bookmarkEnd w:id="21"/>
    <w:bookmarkStart w:id="22" w:name="skills-and-qualifications"/>
    <w:p>
      <w:pPr>
        <w:pStyle w:val="Heading2"/>
      </w:pPr>
      <w:r>
        <w:t xml:space="preserve">Skills and Qualifications</w:t>
      </w:r>
    </w:p>
    <w:p>
      <w:pPr>
        <w:pStyle w:val="FirstParagraph"/>
      </w:pPr>
      <w:r>
        <w:t xml:space="preserve">As a licensed Pharmacist in the United States, I hold certifications from the Pharmacy Technician Certification Board (PTCB) and am registered with the Florida Board of Pharmacy. My technical expertise includes proficiency in prescription processing, inventory management, and electronic health record systems such as Epic and Cerner. Moreover, I have a strong background in medication therapy management (MTM), where I helped patients achieve better health outcomes by reviewing their medications for effectiveness, safety, and cost-efficiency.</w:t>
      </w:r>
    </w:p>
    <w:p>
      <w:pPr>
        <w:pStyle w:val="BodyText"/>
      </w:pPr>
      <w:r>
        <w:t xml:space="preserve">One of my most significant strengths is my commitment to patient education. In Miami, where language barriers and cultural differences can sometimes hinder healthcare access, I have developed strategies to bridge these gaps. For example, I created multilingual medication guides in Spanish and Haitian Creole to ensure patients fully understood their treatment plans. This initiative not only improved patient adherence but also enhanced trust between the pharmacy team and the community.</w:t>
      </w:r>
    </w:p>
    <w:bookmarkEnd w:id="22"/>
    <w:bookmarkStart w:id="23" w:name="X09a76045e56b9cddf9c109220f790d628d3b4f1"/>
    <w:p>
      <w:pPr>
        <w:pStyle w:val="Heading2"/>
      </w:pPr>
      <w:r>
        <w:t xml:space="preserve">Understanding of Miami's Healthcare Landscape</w:t>
      </w:r>
    </w:p>
    <w:p>
      <w:pPr>
        <w:pStyle w:val="FirstParagraph"/>
      </w:pPr>
      <w:r>
        <w:t xml:space="preserve">Miami is a city defined by its cultural diversity, with residents from Latin America, the Caribbean, Asia, and beyond. As a Pharmacist in this dynamic environment, I understand the importance of tailoring services to meet the unique needs of each patient. Whether it is addressing language preferences, respecting cultural beliefs about medication use, or navigating insurance complexities, I approach every interaction with empathy and professionalism. My experience working in Miami’s healthcare sector has taught me that a pharmacist’s role extends beyond dispensing medications—it involves being a trusted advisor and advocate for patients.</w:t>
      </w:r>
    </w:p>
    <w:p>
      <w:pPr>
        <w:pStyle w:val="BodyText"/>
      </w:pPr>
      <w:r>
        <w:t xml:space="preserve">Furthermore, the growing demand for accessible healthcare in Miami has underscored the need for pharmacies to act as community hubs. I have actively participated in local health fairs and outreach programs, offering free blood pressure screenings and vaccine clinics. These experiences have reinforced my belief that pharmacists are integral to promoting public health and preventing chronic diseases. At Miami Pharmacy Solutions, I am eager to continue this mission by fostering partnerships with local healthcare providers and community organizations.</w:t>
      </w:r>
    </w:p>
    <w:bookmarkEnd w:id="23"/>
    <w:bookmarkStart w:id="24" w:name="why-miami-pharmacy-solutions"/>
    <w:p>
      <w:pPr>
        <w:pStyle w:val="Heading2"/>
      </w:pPr>
      <w:r>
        <w:t xml:space="preserve">Why Miami Pharmacy Solutions?</w:t>
      </w:r>
    </w:p>
    <w:p>
      <w:pPr>
        <w:pStyle w:val="FirstParagraph"/>
      </w:pPr>
      <w:r>
        <w:t xml:space="preserve">I am particularly drawn to Miami Pharmacy Solutions because of its reputation for innovation and patient-centric care. The organization’s commitment to leveraging technology to improve medication management aligns with my own professional values. I am especially impressed by your recent initiative to implement a telepharmacy service, which addresses the growing need for remote healthcare access in underserved areas of Miami. I am confident that my technical skills and dedication to excellence would allow me to contribute meaningfully to such efforts.</w:t>
      </w:r>
    </w:p>
    <w:p>
      <w:pPr>
        <w:pStyle w:val="BodyText"/>
      </w:pPr>
      <w:r>
        <w:t xml:space="preserve">Additionally, the collaborative culture at Miami Pharmacy Solutions resonates with my approach to teamwork. I thrive in environments where professionals work together to solve complex challenges and deliver exceptional care. Whether it is mentoring pharmacy interns or collaborating with physicians on patient cases, I believe that a pharmacist’s greatest impact comes from working as part of a unified healthcare team.</w:t>
      </w:r>
    </w:p>
    <w:bookmarkEnd w:id="24"/>
    <w:bookmarkStart w:id="25" w:name="conclusion"/>
    <w:p>
      <w:pPr>
        <w:pStyle w:val="Heading2"/>
      </w:pPr>
      <w:r>
        <w:t xml:space="preserve">Conclusion</w:t>
      </w:r>
    </w:p>
    <w:p>
      <w:pPr>
        <w:pStyle w:val="FirstParagraph"/>
      </w:pPr>
      <w:r>
        <w:t xml:space="preserve">In conclusion, I am enthusiastic about the opportunity to join Miami Pharmacy Solutions as a Pharmacist in the United States. My extensive experience, technical expertise, and passion for serving diverse communities position me to make a valuable contribution to your organization. I would welcome the chance to discuss how my background and skills align with your needs. Thank you for considering my application, and I look forward to the possibility of contributing to the continued success of Miami Pharmacy Solutions.</w:t>
      </w:r>
    </w:p>
    <w:p>
      <w:pPr>
        <w:pStyle w:val="BodyText"/>
      </w:pPr>
      <w:r>
        <w:t xml:space="preserve">Sincerely,</w:t>
      </w:r>
      <w:r>
        <w:br/>
      </w:r>
      <w:r>
        <w:rPr>
          <w:bCs/>
          <w:b/>
        </w:rPr>
        <w:t xml:space="preserve">John Doe</w:t>
      </w:r>
      <w:r>
        <w:br/>
      </w:r>
      <w:r>
        <w:t xml:space="preserve">Pharmacist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 Miami, United States</dc:title>
  <dc:creator/>
  <dc:language>en</dc:language>
  <cp:keywords/>
  <dcterms:created xsi:type="dcterms:W3CDTF">2026-07-24T07:14:34Z</dcterms:created>
  <dcterms:modified xsi:type="dcterms:W3CDTF">2026-07-24T07:14:34Z</dcterms:modified>
</cp:coreProperties>
</file>

<file path=docProps/custom.xml><?xml version="1.0" encoding="utf-8"?>
<Properties xmlns="http://schemas.openxmlformats.org/officeDocument/2006/custom-properties" xmlns:vt="http://schemas.openxmlformats.org/officeDocument/2006/docPropsVTypes"/>
</file>