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6"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+251 912345678</w:t>
      </w:r>
      <w:r>
        <w:br/>
      </w:r>
      <w:r>
        <w:t xml:space="preserve">Address: Addis Ababa, Ethiopia</w:t>
      </w:r>
    </w:p>
    <w:p>
      <w:pPr>
        <w:pStyle w:val="BodyText"/>
      </w:pPr>
      <w:r>
        <w:t xml:space="preserve">April 5, 2024</w:t>
      </w:r>
    </w:p>
    <w:bookmarkStart w:id="25" w:name="dear-hiring-managers-name"/>
    <w:p>
      <w:pPr>
        <w:pStyle w:val="Heading2"/>
      </w:pPr>
      <w:r>
        <w:t xml:space="preserve">Dear [Hiring Manager's Name],</w:t>
      </w:r>
    </w:p>
    <w:p>
      <w:pPr>
        <w:pStyle w:val="FirstParagraph"/>
      </w:pPr>
      <w:r>
        <w:t xml:space="preserve">As a dedicated and passionate Photographer with over a decade of experience in capturing the essence of culture, history, and human emotion through the lens, I am thrilled to apply for the Photographer position at your esteemed organization in Ethiopia Addis Ababa. My journey as a visual storyteller has been deeply influenced by my time spent documenting the vibrant tapestry of life across Africa, and I am eager to contribute my skills and creativity to a city as dynamic and culturally rich as Addis Ababa.</w:t>
      </w:r>
    </w:p>
    <w:p>
      <w:pPr>
        <w:pStyle w:val="BodyText"/>
      </w:pPr>
      <w:r>
        <w:t xml:space="preserve">Photography, for me, is more than just capturing images—it is about preserving moments that transcend time. In Ethiopia Addis Ababa, where the ancient meets the modern, the spiritual intertwines with the urban, and tradition thrives alongside innovation, I see an unparalleled opportunity to create work that resonates with authenticity and depth. My portfolio spans a wide range of genres, from documentary photography that highlights social narratives to portrait sessions that celebrate individuality. However, it is my passion for cultural storytelling that has driven me to focus on regions like Ethiopia, where every photograph can serve as a bridge between the past and the present.</w:t>
      </w:r>
    </w:p>
    <w:bookmarkStart w:id="20" w:name="why-ethiopia-addis-ababa"/>
    <w:p>
      <w:pPr>
        <w:pStyle w:val="Heading3"/>
      </w:pPr>
      <w:r>
        <w:t xml:space="preserve">Why Ethiopia Addis Ababa?</w:t>
      </w:r>
    </w:p>
    <w:p>
      <w:pPr>
        <w:pStyle w:val="FirstParagraph"/>
      </w:pPr>
      <w:r>
        <w:t xml:space="preserve">Ethiopia Addis Ababa is a city of contrasts and connections. From the bustling markets of Merkato to the serene monasteries of Lalibela, from the modern skyscrapers of Bole to the historical landmarks like the National Museum, there is an endless array of subjects waiting to be captured. As a Photographer in this environment, I am not only equipped with technical expertise but also with a deep respect for local customs and traditions. My ability to immerse myself in new cultures allows me to create work that is both visually striking and culturally sensitive.</w:t>
      </w:r>
    </w:p>
    <w:p>
      <w:pPr>
        <w:pStyle w:val="BodyText"/>
      </w:pPr>
      <w:r>
        <w:t xml:space="preserve">Over the years, I have worked with NGOs, media outlets, and cultural institutions across Africa. In Ethiopia, I have documented community-driven initiatives that empower women through traditional crafts and explored the storytelling traditions of pastoralist communities in Oromia. These experiences have taught me the importance of collaboration and adaptability—qualities that are essential for a Photographer working in a city as fast-paced as Addis Ababa. I understand the nuances of working in diverse environments, whether it’s navigating the challenges of outdoor lighting in a bustling market or capturing intimate moments during a cultural ceremony.</w:t>
      </w:r>
    </w:p>
    <w:bookmarkEnd w:id="20"/>
    <w:bookmarkStart w:id="21" w:name="technical-expertise-and-creative-vision"/>
    <w:p>
      <w:pPr>
        <w:pStyle w:val="Heading3"/>
      </w:pPr>
      <w:r>
        <w:t xml:space="preserve">Technical Expertise and Creative Vision</w:t>
      </w:r>
    </w:p>
    <w:p>
      <w:pPr>
        <w:pStyle w:val="FirstParagraph"/>
      </w:pPr>
      <w:r>
        <w:t xml:space="preserve">My technical skills are complemented by a creative vision that prioritizes storytelling. I am proficient in using high-end DSLR and mirrorless cameras, as well as post-production software like Adobe Photoshop and Lightroom. However, what sets me apart is my ability to see the narrative behind every scene. In Addis Ababa, where the city’s heartbeat is felt in its streets, I aim to create a body of work that reflects both its challenges and its beauty.</w:t>
      </w:r>
    </w:p>
    <w:p>
      <w:pPr>
        <w:pStyle w:val="BodyText"/>
      </w:pPr>
      <w:r>
        <w:t xml:space="preserve">One of my proudest achievements was a project titled “Voices of Addis,” which focused on the lives of young entrepreneurs in the city’s informal sector. Through this initiative, I partnered with local journalists and community leaders to highlight stories that are often overlooked by mainstream media. The project not only received critical acclaim but also sparked conversations about economic resilience in Ethiopia. This experience reinforced my belief that photography can be a tool for empowerment and awareness—a mission I am excited to continue in your organization.</w:t>
      </w:r>
    </w:p>
    <w:bookmarkEnd w:id="21"/>
    <w:bookmarkStart w:id="22" w:name="understanding-the-local-context"/>
    <w:p>
      <w:pPr>
        <w:pStyle w:val="Heading3"/>
      </w:pPr>
      <w:r>
        <w:t xml:space="preserve">Understanding the Local Context</w:t>
      </w:r>
    </w:p>
    <w:p>
      <w:pPr>
        <w:pStyle w:val="FirstParagraph"/>
      </w:pPr>
      <w:r>
        <w:t xml:space="preserve">Working as a Photographer in Ethiopia Addis Ababa requires more than just technical skill; it demands an understanding of the local context. I have spent significant time studying Ethiopian history, art, and social structures, which has allowed me to approach my work with cultural humility. For instance, I have learned to appreciate the significance of traditional attire in photography and how it can be used to convey identity and pride. Similarly, I am mindful of the importance of consent and respect when photographing individuals from different communities.</w:t>
      </w:r>
    </w:p>
    <w:p>
      <w:pPr>
        <w:pStyle w:val="BodyText"/>
      </w:pPr>
      <w:r>
        <w:t xml:space="preserve">Moreover, I am fluent in Amharic and English, which enables me to communicate effectively with locals and collaborate seamlessly with your team. This linguistic ability has been instrumental in my previous projects, where it allowed me to build trust with subjects and capture their stories authentically. In Addis Ababa, where diversity is a defining characteristic, this skill will be invaluable in ensuring that every photograph honors the subject’s voice and perspective.</w:t>
      </w:r>
    </w:p>
    <w:bookmarkEnd w:id="22"/>
    <w:bookmarkStart w:id="23" w:name="contributing-to-your-mission"/>
    <w:p>
      <w:pPr>
        <w:pStyle w:val="Heading3"/>
      </w:pPr>
      <w:r>
        <w:t xml:space="preserve">Contributing to Your Mission</w:t>
      </w:r>
    </w:p>
    <w:p>
      <w:pPr>
        <w:pStyle w:val="FirstParagraph"/>
      </w:pPr>
      <w:r>
        <w:t xml:space="preserve">Your organization’s commitment to [insert specific mission or values, e.g., “preserving Ethiopia’s cultural heritage” or “documenting social change”] aligns perfectly with my professional goals. As a Photographer, I am not only focused on creating visually compelling images but also on contributing to meaningful dialogues about the issues that shape our world. Whether it’s documenting the impact of urbanization on rural communities or highlighting the resilience of artists in Addis Ababa’s creative scene, I aim to produce work that is both impactful and enduring.</w:t>
      </w:r>
    </w:p>
    <w:p>
      <w:pPr>
        <w:pStyle w:val="BodyText"/>
      </w:pPr>
      <w:r>
        <w:t xml:space="preserve">I am particularly drawn to your organization’s [mention a specific project, initiative, or publication if known], and I believe my background in [relevant experience] would allow me to make a valuable contribution. My ability to work independently while maintaining strong collaboration with teams ensures that I can adapt to the unique demands of your projects. Additionally, my experience in managing photography campaigns from concept to execution—whether for editorial publications or social media platforms—positions me as a versatile and reliable candidate.</w:t>
      </w:r>
    </w:p>
    <w:bookmarkEnd w:id="23"/>
    <w:bookmarkStart w:id="24" w:name="conclusion"/>
    <w:p>
      <w:pPr>
        <w:pStyle w:val="Heading3"/>
      </w:pPr>
      <w:r>
        <w:t xml:space="preserve">Conclusion</w:t>
      </w:r>
    </w:p>
    <w:p>
      <w:pPr>
        <w:pStyle w:val="FirstParagraph"/>
      </w:pPr>
      <w:r>
        <w:t xml:space="preserve">In conclusion, I am enthusiastic about the opportunity to bring my skills and passion for photography to Ethiopia Addis Ababa. The city’s rich cultural heritage, dynamic urban life, and growing creative community make it an ideal place for a Photographer like me to thrive. I am confident that my experience, technical expertise, and dedication to storytelling will enable me to contribute meaningfully to your team.</w:t>
      </w:r>
    </w:p>
    <w:p>
      <w:pPr>
        <w:pStyle w:val="BodyText"/>
      </w:pPr>
      <w:r>
        <w:t xml:space="preserve">Thank you for considering my application. I would be honored to discuss how my background and vision align with your organization’s goals. Please feel free to contact me at +251 912345678 or via email at john.doe@example.com. I look forward to the possibility of working together in Ethiopia Addis Ababa.</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dc:language>en</dc:language>
  <cp:keywords/>
  <dcterms:created xsi:type="dcterms:W3CDTF">2026-07-23T15:03:07Z</dcterms:created>
  <dcterms:modified xsi:type="dcterms:W3CDTF">2026-07-23T15:03:07Z</dcterms:modified>
</cp:coreProperties>
</file>

<file path=docProps/custom.xml><?xml version="1.0" encoding="utf-8"?>
<Properties xmlns="http://schemas.openxmlformats.org/officeDocument/2006/custom-properties" xmlns:vt="http://schemas.openxmlformats.org/officeDocument/2006/docPropsVTypes"/>
</file>