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[Hiring Manager's Name/Title],</w:t>
      </w:r>
    </w:p>
    <w:p>
      <w:pPr>
        <w:pStyle w:val="BodyText"/>
      </w:pPr>
      <w:r>
        <w:t xml:space="preserve">I am writing to express my enthusiastic interest in the Photographer position at [Company/Organization Name] in Iran Tehran. As a dedicated and experienced photographer, I am eager to contribute my artistic vision, technical expertise, and deep appreciation for the cultural richness of Iran Tehran to your team. With a career spanning [X years], I have honed my ability to capture moments that resonate with authenticity, storytelling, and the unique essence of human experience. My passion for photography is not just a profession but a calling—one that aligns perfectly with the vibrant energy and historical depth of Tehran.</w:t>
      </w:r>
    </w:p>
    <w:p>
      <w:pPr>
        <w:pStyle w:val="BodyText"/>
      </w:pPr>
      <w:r>
        <w:t xml:space="preserve">Photography, in my view, is more than just taking pictures; it is about connecting with people, places, and narratives that define our world. In Iran Tehran, where the interplay of ancient traditions and modernity creates a dynamic backdrop, I see endless opportunities to document stories that reflect both the soul of the city and its evolving identity. Whether it’s capturing the intricate architecture of historical landmarks like Golestan Palace or the bustling life of Tehran’s street markets, my work aims to celebrate the beauty, diversity, and resilience of this region.</w:t>
      </w:r>
    </w:p>
    <w:p>
      <w:pPr>
        <w:pStyle w:val="BodyText"/>
      </w:pPr>
      <w:r>
        <w:t xml:space="preserve">My journey as a Photographer has been shaped by a commitment to excellence and an unwavering dedication to my craft. I have worked extensively in various genres, including portrait photography, documentary storytelling, and event coverage. This versatility has allowed me to adapt to diverse environments while maintaining a consistent standard of quality. For instance, my work on cultural festivals in Tehran has required not only technical precision but also a deep understanding of the local context—ensuring that every frame tells a story rooted in authenticity and respect for the community.</w:t>
      </w:r>
    </w:p>
    <w:p>
      <w:pPr>
        <w:pStyle w:val="BodyText"/>
      </w:pPr>
      <w:r>
        <w:t xml:space="preserve">One of my proudest achievements is [mention a specific project or achievement, e.g., "capturing the daily lives of artisans in Tehran’s traditional bazaars, which was featured in a local exhibition highlighting Iran’s rich heritage"]. This experience reinforced my belief that photography is a powerful tool for preserving history and fostering cross-cultural connections. In Iran Tehran, where the interplay of light, shadow, and color creates a unique visual language, I am confident in my ability to produce work that not only meets but exceeds expectations.</w:t>
      </w:r>
    </w:p>
    <w:p>
      <w:pPr>
        <w:pStyle w:val="BodyText"/>
      </w:pPr>
      <w:r>
        <w:t xml:space="preserve">As a Photographer, I understand the importance of building trust with subjects and clients alike. In Tehran’s cultural landscape, where respect for tradition and privacy is paramount, I have developed strategies to approach each project with sensitivity and professionalism. Whether photographing individuals, families, or large-scale events, I prioritize open communication to ensure that every client’s vision is realized. My portfolio includes collaborations with [mention any relevant organizations or clients], which has further refined my ability to deliver high-quality results under diverse conditions.</w:t>
      </w:r>
    </w:p>
    <w:p>
      <w:pPr>
        <w:pStyle w:val="BodyText"/>
      </w:pPr>
      <w:r>
        <w:t xml:space="preserve">What sets me apart as a Photographer is my ability to blend technical mastery with creative intuition. I am proficient in using advanced camera equipment, lighting techniques, and post-production software to enhance the visual impact of my work. However, I believe that the heart of photography lies in its ability to evoke emotion and provoke thought. In Iran Tehran, where every corner holds a story waiting to be told, I strive to create images that are not only visually striking but also deeply meaningful.</w:t>
      </w:r>
    </w:p>
    <w:p>
      <w:pPr>
        <w:pStyle w:val="BodyText"/>
      </w:pPr>
      <w:r>
        <w:t xml:space="preserve">Moreover, my experience working in multicultural environments has prepared me to navigate the complexities of photography in a city like Tehran. I am fluent in [mention languages if applicable] and have a strong understanding of Iranian customs, which allows me to engage with subjects and clients respectfully and effectively. This cultural awareness is crucial for capturing authentic moments without compromising the dignity or privacy of those involved.</w:t>
      </w:r>
    </w:p>
    <w:p>
      <w:pPr>
        <w:pStyle w:val="BodyText"/>
      </w:pPr>
      <w:r>
        <w:t xml:space="preserve">Photographer is more than a job title to me—it is a role that demands curiosity, patience, and an open heart. In Iran Tehran, where the city’s vibrant energy and historical significance create endless inspiration, I am eager to contribute my skills to projects that highlight the beauty and complexity of this region. I am particularly interested in [mention specific interests, e.g., "documenting urban development in Tehran or capturing the cultural heritage of its neighborhoods"], as these align with my passion for storytelling through visuals.</w:t>
      </w:r>
    </w:p>
    <w:p>
      <w:pPr>
        <w:pStyle w:val="BodyText"/>
      </w:pPr>
      <w:r>
        <w:t xml:space="preserve">Thank you for considering my application. I would be honored to bring my expertise and enthusiasm to your team. I am available at [your phone number] or [your email address] for any further discussions. Please find attached my portfolio, which showcases a selection of my work from Tehran and other locations. I look forward to the opportunity to contribute to your organization’s mission and create impactful visual narratives that reflect the spirit of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Iran Tehran</dc:title>
  <dc:creator/>
  <dc:language>en</dc:language>
  <cp:keywords/>
  <dcterms:created xsi:type="dcterms:W3CDTF">2025-12-13T08:17:05Z</dcterms:created>
  <dcterms:modified xsi:type="dcterms:W3CDTF">2025-12-13T08:17:05Z</dcterms:modified>
</cp:coreProperties>
</file>

<file path=docProps/custom.xml><?xml version="1.0" encoding="utf-8"?>
<Properties xmlns="http://schemas.openxmlformats.org/officeDocument/2006/custom-properties" xmlns:vt="http://schemas.openxmlformats.org/officeDocument/2006/docPropsVTypes"/>
</file>