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cover-letter-for-photographer-position"/>
    <w:p>
      <w:pPr>
        <w:pStyle w:val="Heading1"/>
      </w:pPr>
      <w:r>
        <w:t xml:space="preserve">Cover Letter for Photographer Position</w:t>
      </w:r>
    </w:p>
    <w:p>
      <w:pPr>
        <w:pStyle w:val="FirstParagraph"/>
      </w:pPr>
      <w:r>
        <w:t xml:space="preserve">Dear [Hiring Manager's Name],</w:t>
      </w:r>
    </w:p>
    <w:p>
      <w:pPr>
        <w:pStyle w:val="BodyText"/>
      </w:pPr>
      <w:r>
        <w:t xml:space="preserve">I am writing to express my enthusiastic interest in the Photographer position at your esteemed organization, based in the vibrant city of Birmingham, United Kingdom. As a passionate and skilled photographer with a deep appreciation for capturing moments that resonate with authenticity and creativity, I am eager to contribute my expertise to your team while immersing myself in the dynamic cultural landscape of Birmingham.</w:t>
      </w:r>
    </w:p>
    <w:p>
      <w:pPr>
        <w:pStyle w:val="BodyText"/>
      </w:pPr>
      <w:r>
        <w:t xml:space="preserve">With over [X years] of experience in professional photography, I have honed my craft across diverse genres, including portrait, event, commercial, and editorial photography. My work is driven by a commitment to storytelling through visuals, ensuring that every image not only meets technical excellence but also evokes emotion and connection. Birmingham’s unique blend of history, innovation, and community spirit has always inspired me as a photographer—its streets teeming with stories waiting to be told, its people embodying resilience and creativity. I am particularly drawn to the opportunity to contribute my skills in this iconic city.</w:t>
      </w:r>
    </w:p>
    <w:bookmarkStart w:id="20" w:name="X94c49d4e7537f8e21e7877778fbf599d6d7a735"/>
    <w:p>
      <w:pPr>
        <w:pStyle w:val="Heading2"/>
      </w:pPr>
      <w:r>
        <w:t xml:space="preserve">Why Birmingham? A Photographer’s Perspective</w:t>
      </w:r>
    </w:p>
    <w:p>
      <w:pPr>
        <w:pStyle w:val="FirstParagraph"/>
      </w:pPr>
      <w:r>
        <w:t xml:space="preserve">Birmingham, a hub of cultural and artistic energy in the United Kingdom, is a place where tradition meets modernity. From its historic landmarks like the Birmingham Cathedral and the Library of Birmingham to its thriving contemporary art scene and bustling markets, there is an endless array of subjects to photograph. As a photographer, I thrive in environments that challenge my perspective and push me to explore new angles. The city’s diverse communities, vibrant festivals (such as the Birmingham International Arts Festival), and architectural marvels offer a rich tapestry for creative exploration.</w:t>
      </w:r>
    </w:p>
    <w:p>
      <w:pPr>
        <w:pStyle w:val="BodyText"/>
      </w:pPr>
      <w:r>
        <w:t xml:space="preserve">Moreover, the growing demand for visual storytelling in industries such as tourism, education, and local businesses in Birmingham presents an exciting opportunity to collaborate with forward-thinking organizations. I am particularly interested in how photography can amplify the voices of local artists, document community initiatives, and showcase the city’s unique identity. My experience working with grassroots projects and cultural institutions has equipped me to contribute meaningfully to such endeavors.</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with a range of clients, from independent artists to corporate entities, ensuring that each project aligns with their vision while maintaining the highest standards of quality. My portfolio includes:</w:t>
      </w:r>
    </w:p>
    <w:p>
      <w:pPr>
        <w:numPr>
          <w:ilvl w:val="0"/>
          <w:numId w:val="1001"/>
        </w:numPr>
        <w:pStyle w:val="Compact"/>
      </w:pPr>
      <w:r>
        <w:rPr>
          <w:bCs/>
          <w:b/>
        </w:rPr>
        <w:t xml:space="preserve">Portrait Photography:</w:t>
      </w:r>
      <w:r>
        <w:t xml:space="preserve"> </w:t>
      </w:r>
      <w:r>
        <w:t xml:space="preserve">Capturing individuals and groups in environments that reflect their personalities, whether in studio settings or on location.</w:t>
      </w:r>
    </w:p>
    <w:p>
      <w:pPr>
        <w:numPr>
          <w:ilvl w:val="0"/>
          <w:numId w:val="1001"/>
        </w:numPr>
        <w:pStyle w:val="Compact"/>
      </w:pPr>
      <w:r>
        <w:rPr>
          <w:bCs/>
          <w:b/>
        </w:rPr>
        <w:t xml:space="preserve">Event Coverage:</w:t>
      </w:r>
      <w:r>
        <w:t xml:space="preserve"> </w:t>
      </w:r>
      <w:r>
        <w:t xml:space="preserve">Documenting weddings, corporate events, and community gatherings with a keen eye for detail and spontaneity.</w:t>
      </w:r>
    </w:p>
    <w:p>
      <w:pPr>
        <w:numPr>
          <w:ilvl w:val="0"/>
          <w:numId w:val="1001"/>
        </w:numPr>
        <w:pStyle w:val="Compact"/>
      </w:pPr>
      <w:r>
        <w:rPr>
          <w:bCs/>
          <w:b/>
        </w:rPr>
        <w:t xml:space="preserve">Commercial Work:</w:t>
      </w:r>
      <w:r>
        <w:t xml:space="preserve"> </w:t>
      </w:r>
      <w:r>
        <w:t xml:space="preserve">Collaborating with brands to create compelling visual content that aligns with their brand identity and marketing goals.</w:t>
      </w:r>
    </w:p>
    <w:p>
      <w:pPr>
        <w:numPr>
          <w:ilvl w:val="0"/>
          <w:numId w:val="1001"/>
        </w:numPr>
        <w:pStyle w:val="Compact"/>
      </w:pPr>
      <w:r>
        <w:rPr>
          <w:bCs/>
          <w:b/>
        </w:rPr>
        <w:t xml:space="preserve">Educational Projects:</w:t>
      </w:r>
      <w:r>
        <w:t xml:space="preserve"> </w:t>
      </w:r>
      <w:r>
        <w:t xml:space="preserve">Partnering with schools and universities to produce photographs that highlight student achievements, campus life, and academic excellence.</w:t>
      </w:r>
    </w:p>
    <w:p>
      <w:pPr>
        <w:pStyle w:val="FirstParagraph"/>
      </w:pPr>
      <w:r>
        <w:t xml:space="preserve">My technical skills include proficiency in Adobe Photoshop, Lightroom, and other industry-standard tools. I am also adept at using a variety of camera equipment, from high-end DSLRs to compact mirrorless systems. However, my greatest strength lies in my ability to connect with subjects and environments, ensuring that every photograph feels genuine and impactful.</w:t>
      </w:r>
    </w:p>
    <w:bookmarkEnd w:id="21"/>
    <w:bookmarkStart w:id="22" w:name="X8eaba8ebec214d9d096959ce1e22c5b02d5f638"/>
    <w:p>
      <w:pPr>
        <w:pStyle w:val="Heading2"/>
      </w:pPr>
      <w:r>
        <w:t xml:space="preserve">Passion for Photography in the United Kingdom Birmingham</w:t>
      </w:r>
    </w:p>
    <w:p>
      <w:pPr>
        <w:pStyle w:val="FirstParagraph"/>
      </w:pPr>
      <w:r>
        <w:t xml:space="preserve">Living and working in Birmingham has always been a dream of mine. The city’s multicultural fabric, its rich history of industrial innovation, and its commitment to fostering artistic expression make it an ideal place for a photographer to grow. I have followed the work of local photographers and artists who have made significant contributions to Birmingham’s creative scene, and I am eager to add my voice to this collective effort.</w:t>
      </w:r>
    </w:p>
    <w:p>
      <w:pPr>
        <w:pStyle w:val="BodyText"/>
      </w:pPr>
      <w:r>
        <w:t xml:space="preserve">One of my most memorable projects involved photographing a community mural project in the Eastside neighborhood, where local artists collaborated with residents to create a vibrant piece of public art. The experience reinforced the power of photography to document and celebrate community-driven initiatives. I believe that in Birmingham, there are countless similar opportunities to capture stories that matter—whether it’s a small business owner’s journey, a cultural celebration, or the everyday lives of residents.</w:t>
      </w:r>
    </w:p>
    <w:bookmarkEnd w:id="22"/>
    <w:bookmarkStart w:id="23" w:name="why-choose-me"/>
    <w:p>
      <w:pPr>
        <w:pStyle w:val="Heading2"/>
      </w:pPr>
      <w:r>
        <w:t xml:space="preserve">Why Choose Me?</w:t>
      </w:r>
    </w:p>
    <w:p>
      <w:pPr>
        <w:pStyle w:val="FirstParagraph"/>
      </w:pPr>
      <w:r>
        <w:t xml:space="preserve">As a photographer, I bring not only technical expertise but also a deep sense of curiosity and dedication. I am particularly drawn to the United Kingdom Birmingham because it offers an unparalleled platform for visual storytelling. My ability to adapt to different environments, work under tight deadlines, and maintain a collaborative spirit ensures that I can seamlessly integrate into your team.</w:t>
      </w:r>
    </w:p>
    <w:p>
      <w:pPr>
        <w:pStyle w:val="BodyText"/>
      </w:pPr>
      <w:r>
        <w:t xml:space="preserve">Additionally, my strong communication skills allow me to understand client needs and translate them into visual narratives that exceed expectations. Whether it’s capturing the essence of a brand during a corporate shoot or documenting the emotional highs and lows of an event, I approach every project with professionalism and passion.</w:t>
      </w:r>
    </w:p>
    <w:bookmarkEnd w:id="23"/>
    <w:bookmarkStart w:id="24" w:name="conclusion"/>
    <w:p>
      <w:pPr>
        <w:pStyle w:val="Heading2"/>
      </w:pPr>
      <w:r>
        <w:t xml:space="preserve">Conclusion</w:t>
      </w:r>
    </w:p>
    <w:p>
      <w:pPr>
        <w:pStyle w:val="FirstParagraph"/>
      </w:pPr>
      <w:r>
        <w:t xml:space="preserve">In conclusion, I am confident that my skills, experience, and enthusiasm for photography make me an excellent fit for the Photographer position in Birmingham. I would be thrilled to contribute to your organization’s mission while immersing myself in the creative energy of this remarkable city. Thank you for considering my application. I look forward to the opportunity to discuss how I can bring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United Kingdom Birmingham</dc:title>
  <dc:creator/>
  <cp:keywords/>
  <dcterms:created xsi:type="dcterms:W3CDTF">2026-07-23T23:47:31Z</dcterms:created>
  <dcterms:modified xsi:type="dcterms:W3CDTF">2026-07-23T23:47:31Z</dcterms:modified>
</cp:coreProperties>
</file>

<file path=docProps/custom.xml><?xml version="1.0" encoding="utf-8"?>
<Properties xmlns="http://schemas.openxmlformats.org/officeDocument/2006/custom-properties" xmlns:vt="http://schemas.openxmlformats.org/officeDocument/2006/docPropsVTypes"/>
</file>