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6" w:name="cover-letter"/>
    <w:p>
      <w:pPr>
        <w:pStyle w:val="Heading1"/>
      </w:pPr>
      <w:r>
        <w:rPr>
          <w:bCs/>
          <w:b/>
        </w:rPr>
        <w:t xml:space="preserve">Cover Letter</w:t>
      </w:r>
    </w:p>
    <w:p>
      <w:pPr>
        <w:pStyle w:val="FirstParagraph"/>
      </w:pPr>
      <w:r>
        <w:t xml:space="preserve">Dear Hiring Manager,</w:t>
      </w:r>
    </w:p>
    <w:p>
      <w:pPr>
        <w:pStyle w:val="BodyText"/>
      </w:pPr>
      <w:r>
        <w:t xml:space="preserve">I am writing to express my sincere interest in the [Physiotherapist] position at your esteemed organization in Uzbekistan Tashkent. As a dedicated and experienced physiotherapist with a passion for improving patient mobility and quality of life, I am eager to contribute my skills, knowledge, and commitment to your team. Uzbekistan Tashkent represents an exciting opportunity for me to combine my professional expertise with the unique healthcare landscape of Central Asia, where there is a growing demand for specialized rehabilitation services.</w:t>
      </w:r>
    </w:p>
    <w:bookmarkStart w:id="20" w:name="why-physiotherapy-in-uzbekistan-tashkent"/>
    <w:p>
      <w:pPr>
        <w:pStyle w:val="Heading2"/>
      </w:pPr>
      <w:r>
        <w:rPr>
          <w:bCs/>
          <w:b/>
        </w:rPr>
        <w:t xml:space="preserve">Why Physiotherapy in Uzbekistan Tashkent?</w:t>
      </w:r>
    </w:p>
    <w:p>
      <w:pPr>
        <w:pStyle w:val="FirstParagraph"/>
      </w:pPr>
      <w:r>
        <w:t xml:space="preserve">Uzbekistan Tashkent, as the capital and cultural hub of the country, is undergoing significant developments in its healthcare sector. The increasing focus on preventive care, sports medicine, and post-injury rehabilitation has created a need for skilled physiotherapists who can adapt to both traditional and modern practices. My background in [mention specific areas such as musculoskeletal therapy, neurological rehabilitation, or pediatric physiotherapy] aligns perfectly with the requirements of this role. I am particularly drawn to Uzbekistan Tashkent because of its vibrant community, rich cultural heritage, and the opportunity to work in a setting where my expertise can make a meaningful impact.</w:t>
      </w:r>
    </w:p>
    <w:bookmarkEnd w:id="20"/>
    <w:bookmarkStart w:id="21" w:name="professional-background-and-expertise"/>
    <w:p>
      <w:pPr>
        <w:pStyle w:val="Heading2"/>
      </w:pPr>
      <w:r>
        <w:rPr>
          <w:bCs/>
          <w:b/>
        </w:rPr>
        <w:t xml:space="preserve">Professional Background and Expertise</w:t>
      </w:r>
    </w:p>
    <w:p>
      <w:pPr>
        <w:pStyle w:val="FirstParagraph"/>
      </w:pPr>
      <w:r>
        <w:t xml:space="preserve">With [X years] of experience as a</w:t>
      </w:r>
      <w:r>
        <w:t xml:space="preserve"> </w:t>
      </w:r>
      <w:r>
        <w:rPr>
          <w:bCs/>
          <w:b/>
        </w:rPr>
        <w:t xml:space="preserve">Physiotherapist</w:t>
      </w:r>
      <w:r>
        <w:t xml:space="preserve">, I have honed my ability to assess, diagnose, and treat a wide range of physical conditions. My career has spanned diverse environments, including hospitals, private clinics, and rehabilitation centers in [mention previous locations or countries]. In these roles, I have developed a comprehensive understanding of evidence-based practices in physiotherapy, from manual therapy and therapeutic exercise to the use of advanced technologies such as electrotherapy and hydrotherapy.</w:t>
      </w:r>
    </w:p>
    <w:p>
      <w:pPr>
        <w:pStyle w:val="BodyText"/>
      </w:pPr>
      <w:r>
        <w:t xml:space="preserve">One of my most rewarding experiences was working with patients recovering from orthopedic surgeries, where I designed personalized rehabilitation programs that significantly improved their mobility and functional independence. Additionally, I have experience in managing chronic pain conditions and educating patients on self-care strategies to maintain long-term health. My approach is rooted in empathy, active listening, and a commitment to fostering a supportive environment for every individual.</w:t>
      </w:r>
    </w:p>
    <w:bookmarkEnd w:id="21"/>
    <w:bookmarkStart w:id="22" w:name="Xa3b9677433e5dfb0f180f6e4b7863c9d033ec29"/>
    <w:p>
      <w:pPr>
        <w:pStyle w:val="Heading2"/>
      </w:pPr>
      <w:r>
        <w:rPr>
          <w:bCs/>
          <w:b/>
        </w:rPr>
        <w:t xml:space="preserve">Adapting to Uzbekistan Tashkent's Healthcare Landscape</w:t>
      </w:r>
    </w:p>
    <w:p>
      <w:pPr>
        <w:pStyle w:val="FirstParagraph"/>
      </w:pPr>
      <w:r>
        <w:t xml:space="preserve">I understand that the healthcare system in Uzbekistan Tashkent may differ from what I have encountered in my previous roles. However, I am confident in my ability to adapt quickly and integrate into your team while respecting local customs and medical practices. My strong communication skills, combined with a willingness to learn about the cultural nuances of patient care in Uzbekistan, will enable me to provide effective and culturally sensitive treatment.</w:t>
      </w:r>
    </w:p>
    <w:p>
      <w:pPr>
        <w:pStyle w:val="BodyText"/>
      </w:pPr>
      <w:r>
        <w:t xml:space="preserve">Moreover, I am committed to staying updated with the latest advancements in physiotherapy through continuous education and professional development. I have completed certifications in [mention relevant courses or workshops, e.g., "Manual Therapy Techniques" or "Sports Injury Rehabilitation"], which have further strengthened my ability to deliver high-quality care. If hired, I would be eager to collaborate with your team to share knowledge and contribute to the growth of physiotherapy services in Uzbekistan Tashkent.</w:t>
      </w:r>
    </w:p>
    <w:bookmarkEnd w:id="22"/>
    <w:bookmarkStart w:id="23" w:name="why-you-should-consider-me-for-this-role"/>
    <w:p>
      <w:pPr>
        <w:pStyle w:val="Heading2"/>
      </w:pPr>
      <w:r>
        <w:rPr>
          <w:bCs/>
          <w:b/>
        </w:rPr>
        <w:t xml:space="preserve">Why You Should Consider Me for This Role</w:t>
      </w:r>
    </w:p>
    <w:p>
      <w:pPr>
        <w:pStyle w:val="FirstParagraph"/>
      </w:pPr>
      <w:r>
        <w:t xml:space="preserve">What sets me apart as a</w:t>
      </w:r>
      <w:r>
        <w:t xml:space="preserve"> </w:t>
      </w:r>
      <w:r>
        <w:rPr>
          <w:bCs/>
          <w:b/>
        </w:rPr>
        <w:t xml:space="preserve">Physiotherapist</w:t>
      </w:r>
      <w:r>
        <w:t xml:space="preserve"> </w:t>
      </w:r>
      <w:r>
        <w:t xml:space="preserve">is my unwavering dedication to patient-centered care. I believe that every individual deserves personalized attention and a treatment plan tailored to their unique needs. My ability to build trust and rapport with patients has consistently resulted in positive outcomes, as evidenced by the testimonials from former clients and colleagues.</w:t>
      </w:r>
    </w:p>
    <w:p>
      <w:pPr>
        <w:pStyle w:val="BodyText"/>
      </w:pPr>
      <w:r>
        <w:t xml:space="preserve">In addition to my clinical skills, I possess strong organizational and interpersonal abilities. I thrive in fast-paced environments where I can manage multiple cases simultaneously while maintaining attention to detail. My proficiency in [mention any relevant languages, e.g., "English" or "Russian"] allows me to communicate effectively with a diverse patient population, which is particularly valuable in Uzbekistan Tashkent's multicultural context.</w:t>
      </w:r>
    </w:p>
    <w:bookmarkEnd w:id="23"/>
    <w:bookmarkStart w:id="24" w:name="commitment-to-the-community"/>
    <w:p>
      <w:pPr>
        <w:pStyle w:val="Heading2"/>
      </w:pPr>
      <w:r>
        <w:rPr>
          <w:bCs/>
          <w:b/>
        </w:rPr>
        <w:t xml:space="preserve">Commitment to the Community</w:t>
      </w:r>
    </w:p>
    <w:p>
      <w:pPr>
        <w:pStyle w:val="FirstParagraph"/>
      </w:pPr>
      <w:r>
        <w:t xml:space="preserve">Beyond my clinical responsibilities, I am passionate about contributing to the broader community. In Uzbekistan Tashkent, I would be honored to participate in initiatives that promote public health education and raise awareness about the importance of physiotherapy in preventing injuries and managing chronic conditions. Whether through workshops, seminars, or outreach programs, I aim to empower individuals with the knowledge they need to lead healthier lives.</w:t>
      </w:r>
    </w:p>
    <w:bookmarkEnd w:id="24"/>
    <w:bookmarkStart w:id="25" w:name="conclusion"/>
    <w:p>
      <w:pPr>
        <w:pStyle w:val="Heading2"/>
      </w:pPr>
      <w:r>
        <w:rPr>
          <w:bCs/>
          <w:b/>
        </w:rPr>
        <w:t xml:space="preserve">Conclusion</w:t>
      </w:r>
    </w:p>
    <w:p>
      <w:pPr>
        <w:pStyle w:val="FirstParagraph"/>
      </w:pPr>
      <w:r>
        <w:t xml:space="preserve">In conclusion, I am enthusiastic about the opportunity to join your team as a</w:t>
      </w:r>
      <w:r>
        <w:t xml:space="preserve"> </w:t>
      </w:r>
      <w:r>
        <w:rPr>
          <w:bCs/>
          <w:b/>
        </w:rPr>
        <w:t xml:space="preserve">Physiotherapist</w:t>
      </w:r>
      <w:r>
        <w:t xml:space="preserve"> </w:t>
      </w:r>
      <w:r>
        <w:t xml:space="preserve">in Uzbekistan Tashkent. My experience, skills, and dedication to patient care make me a strong candidate for this role. I am confident that my contributions will not only enhance the quality of services provided but also align with your organization's mission to improve the well-being of the community.</w:t>
      </w:r>
    </w:p>
    <w:p>
      <w:pPr>
        <w:pStyle w:val="BodyText"/>
      </w:pPr>
      <w:r>
        <w:t xml:space="preserve">Thank you for considering my application. I would welcome the chance to discuss how my background and vision align with your goals. Please feel free to contact me at [your phone number] or [your email address] at your earliest convenience. I look forward to the possibility of contributing to the success of your organization in Uzbekistan Tashkent.</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Uzbekistan Tashkent</dc:title>
  <dc:creator/>
  <cp:keywords/>
  <dcterms:created xsi:type="dcterms:W3CDTF">2026-07-23T20:11:55Z</dcterms:created>
  <dcterms:modified xsi:type="dcterms:W3CDTF">2026-07-23T20:11:55Z</dcterms:modified>
</cp:coreProperties>
</file>

<file path=docProps/custom.xml><?xml version="1.0" encoding="utf-8"?>
<Properties xmlns="http://schemas.openxmlformats.org/officeDocument/2006/custom-properties" xmlns:vt="http://schemas.openxmlformats.org/officeDocument/2006/docPropsVTypes"/>
</file>