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Plumber position at your organization in Afghanistan Kabul. With a strong background in plumbing services, a deep understanding of the unique challenges faced by infrastructure systems in urban centers like Kabul, and a commitment to delivering reliable solutions, I am eager to contribute my skills and experience to support the critical needs of this region. As someone who has dedicated years to mastering the art of plumbing, I am confident in my ability to address both everyday maintenance tasks and complex repair projects while aligning with the specific requirements of Afghanistan’s evolving infrastructure landscape.</w:t>
      </w:r>
    </w:p>
    <w:p>
      <w:pPr>
        <w:pStyle w:val="BodyText"/>
      </w:pPr>
      <w:r>
        <w:t xml:space="preserve">My journey as a Plumber began in [insert location, e.g., "my home country"], where I gained hands-on experience in installing, maintaining, and repairing water supply systems, sewage lines, and drainage networks. This work required not only technical precision but also adaptability to diverse environments—skills that are particularly valuable in a dynamic setting like Kabul. Over the years, I have developed expertise in diagnosing plumbing issues, utilizing advanced tools for leak detection, and ensuring compliance with safety standards. Whether it’s fixing a stubborn clog or designing an efficient water distribution system, I approach each task with meticulous attention to detail and a focus on long-term durability.</w:t>
      </w:r>
    </w:p>
    <w:p>
      <w:pPr>
        <w:pStyle w:val="BodyText"/>
      </w:pPr>
      <w:r>
        <w:t xml:space="preserve">What sets me apart as a Plumber is my ability to combine technical proficiency with a strong sense of responsibility toward community needs. In Afghanistan, where access to clean water and reliable plumbing systems remains a pressing challenge, I recognize the vital role that skilled professionals play in improving quality of life. My work has always been guided by the principle that every project—no matter how small—contributes to building safer, healthier environments for families and businesses. In Kabul, where rapid urbanization and seasonal challenges like water scarcity or extreme weather can strain infrastructure, this mindset is especially important.</w:t>
      </w:r>
    </w:p>
    <w:p>
      <w:pPr>
        <w:pStyle w:val="BodyText"/>
      </w:pPr>
      <w:r>
        <w:t xml:space="preserve">One of my proudest achievements was [insert specific example: e.g., "overseeing the installation of a rainwater harvesting system in a drought-prone area, which reduced dependency on municipal water supplies by 40%"]. This project required collaboration with local teams, careful planning to account for regional conditions, and a willingness to innovate. Such experiences have taught me the value of cultural sensitivity and communication when working in diverse communities—a skill I believe is critical for success in Afghanistan’s multicultural environment. I am also well-versed in navigating the bureaucratic processes often involved in infrastructure projects, ensuring that all work adheres to local regulations and guidelines.</w:t>
      </w:r>
    </w:p>
    <w:p>
      <w:pPr>
        <w:pStyle w:val="BodyText"/>
      </w:pPr>
      <w:r>
        <w:t xml:space="preserve">As a Plumber, I understand the importance of reliability and trustworthiness. In Kabul, where infrastructure systems are still developing, clients and partners expect professionals who can deliver consistent results even under challenging circumstances. My track record of completing projects on time, staying within budget, and maintaining open lines of communication has earned me the respect of colleagues and clients alike. I am also committed to continuous learning, regularly attending workshops on emerging plumbing technologies and safety protocols to stay at the forefront of my field.</w:t>
      </w:r>
    </w:p>
    <w:p>
      <w:pPr>
        <w:pStyle w:val="BodyText"/>
      </w:pPr>
      <w:r>
        <w:t xml:space="preserve">The role of a Plumber in Afghanistan Kabul carries significant weight. It is not just about fixing pipes or installing fixtures—it is about enabling communities to thrive. From residential homes to commercial buildings, every project I undertake aims to enhance functionality while respecting the unique needs of the region. I am particularly drawn to this opportunity because it allows me to apply my skills in a context where they can have a tangible, positive impact. Whether it’s restoring water access after a natural disaster or ensuring that new constructions meet modern plumbing standards, I am ready to contribute my expertise with dedication and professionalism.</w:t>
      </w:r>
    </w:p>
    <w:p>
      <w:pPr>
        <w:pStyle w:val="BodyText"/>
      </w:pPr>
      <w:r>
        <w:t xml:space="preserve">I am also deeply aware of the cultural and logistical nuances that come with working in Afghanistan. Language barriers, fluctuating supply chains, and varying levels of technical infrastructure require a proactive approach to problem-solving. My ability to adapt quickly to new environments, coupled with my strong work ethic, ensures that I can thrive in such conditions. I am confident that my experience in [mention any relevant location or project] has prepared me to navigate these challenges effectively while maintaining the highest standards of service.</w:t>
      </w:r>
    </w:p>
    <w:p>
      <w:pPr>
        <w:pStyle w:val="BodyText"/>
      </w:pPr>
      <w:r>
        <w:t xml:space="preserve">In conclusion, I am excited about the possibility of joining your team as a Plumber in Kabul. My technical skills, commitment to excellence, and passion for making a difference align perfectly with the needs of this role. I would welcome the opportunity to discuss how my background and aspirations can contribute to your organization’s goals. Thank you for considering my application, and I look forward to the possibility of contributing to the vital work being done in Afghanistan’s plumbing industry.</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Position in Afghanistan Kabul</dc:title>
  <dc:creator/>
  <dc:language>en</dc:language>
  <cp:keywords/>
  <dcterms:created xsi:type="dcterms:W3CDTF">2026-07-21T05:12:36Z</dcterms:created>
  <dcterms:modified xsi:type="dcterms:W3CDTF">2026-07-21T05:12:36Z</dcterms:modified>
</cp:coreProperties>
</file>

<file path=docProps/custom.xml><?xml version="1.0" encoding="utf-8"?>
<Properties xmlns="http://schemas.openxmlformats.org/officeDocument/2006/custom-properties" xmlns:vt="http://schemas.openxmlformats.org/officeDocument/2006/docPropsVTypes"/>
</file>