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Police Officer position within the Bogotá Metropolitan Police Department (Policía Metropolitana de Bogotá) in Colombia. As a dedicated and highly motivated individual with a deep commitment to public service, I am eager to contribute my skills, experience, and passion for law enforcement to support the safety and well-being of the vibrant communities of Colombia Bogotá. This opportunity aligns perfectly with my career goals and values, and I am confident that my background in community engagement, crisis management, and ethical leadership makes me an ideal candidate for this role.</w:t>
      </w:r>
    </w:p>
    <w:bookmarkStart w:id="20" w:name="professional-background"/>
    <w:p>
      <w:pPr>
        <w:pStyle w:val="Heading2"/>
      </w:pPr>
      <w:r>
        <w:t xml:space="preserve">Professional Background</w:t>
      </w:r>
    </w:p>
    <w:p>
      <w:pPr>
        <w:pStyle w:val="FirstParagraph"/>
      </w:pPr>
      <w:r>
        <w:t xml:space="preserve">With over [X years] of experience in law enforcement and public safety, I have developed a strong foundation in maintaining order, protecting citizens, and fostering trust between the police and the communities they serve. My career has been rooted in upholding justice, respecting human rights, and promoting transparency—principles that are especially critical in a dynamic city like Colombia Bogotá. As a Police Officer, I understand the unique challenges of urban policing in a city with diverse cultural, economic, and social landscapes. My work has always been guided by the belief that effective law enforcement is not just about enforcing laws but also about building relationships and empowering communities.</w:t>
      </w:r>
    </w:p>
    <w:p>
      <w:pPr>
        <w:pStyle w:val="BodyText"/>
      </w:pPr>
      <w:r>
        <w:t xml:space="preserve">Throughout my career, I have worked in various capacities, including community outreach programs, crime prevention initiatives, and emergency response operations. These experiences have equipped me with the ability to navigate complex situations with empathy and professionalism. For example, in [Previous Role/Department], I led a neighborhood safety campaign that reduced local crime rates by [X%] within six months. This success was achieved through collaboration with residents, local businesses, and other stakeholders, demonstrating my ability to bridge gaps between law enforcement and the public—a skill that is essential for the Police Officer role in Bogotá.</w:t>
      </w:r>
    </w:p>
    <w:bookmarkEnd w:id="20"/>
    <w:bookmarkStart w:id="21" w:name="why-colombia-bogotá"/>
    <w:p>
      <w:pPr>
        <w:pStyle w:val="Heading2"/>
      </w:pPr>
      <w:r>
        <w:t xml:space="preserve">Why Colombia Bogotá?</w:t>
      </w:r>
    </w:p>
    <w:p>
      <w:pPr>
        <w:pStyle w:val="FirstParagraph"/>
      </w:pPr>
      <w:r>
        <w:t xml:space="preserve">Bogotá is a city of immense cultural richness, historical significance, and rapid development. As one of the largest cities in South America, it faces unique challenges related to urbanization, public safety, and social equity. However, it is also a place of innovation and resilience. The Bogotá Metropolitan Police Department plays a vital role in ensuring that these challenges are met with compassion and expertise. I am particularly inspired by the department’s focus on community policing and its commitment to creating a safer environment for all citizens.</w:t>
      </w:r>
    </w:p>
    <w:p>
      <w:pPr>
        <w:pStyle w:val="BodyText"/>
      </w:pPr>
      <w:r>
        <w:t xml:space="preserve">Colombia Bogotá is not just a place where I want to work; it is a place where I want to make a meaningful impact. The city’s diverse neighborhoods, from the bustling streets of La Candelaria to the tranquil parks of Suba, require a police force that is adaptable, culturally aware, and deeply connected to the people they serve. My background in cross-cultural communication and my fluency in [Spanish/other languages] enable me to engage effectively with Bogotá’s residents and address their needs with respect and understanding.</w:t>
      </w:r>
    </w:p>
    <w:bookmarkEnd w:id="21"/>
    <w:bookmarkStart w:id="22" w:name="skills-and-qualifications"/>
    <w:p>
      <w:pPr>
        <w:pStyle w:val="Heading2"/>
      </w:pPr>
      <w:r>
        <w:t xml:space="preserve">Skills and Qualifications</w:t>
      </w:r>
    </w:p>
    <w:p>
      <w:pPr>
        <w:pStyle w:val="FirstParagraph"/>
      </w:pPr>
      <w:r>
        <w:t xml:space="preserve">As a Police Officer, I possess a comprehensive set of skills that align with the requirements of this role. These include:</w:t>
      </w:r>
    </w:p>
    <w:p>
      <w:pPr>
        <w:numPr>
          <w:ilvl w:val="0"/>
          <w:numId w:val="1001"/>
        </w:numPr>
        <w:pStyle w:val="Compact"/>
      </w:pPr>
      <w:r>
        <w:rPr>
          <w:bCs/>
          <w:b/>
        </w:rPr>
        <w:t xml:space="preserve">Crisis Management:</w:t>
      </w:r>
      <w:r>
        <w:t xml:space="preserve"> </w:t>
      </w:r>
      <w:r>
        <w:t xml:space="preserve">I have successfully de-escalated high-tension situations, ensuring the safety of all parties involved.</w:t>
      </w:r>
    </w:p>
    <w:p>
      <w:pPr>
        <w:numPr>
          <w:ilvl w:val="0"/>
          <w:numId w:val="1001"/>
        </w:numPr>
        <w:pStyle w:val="Compact"/>
      </w:pPr>
      <w:r>
        <w:rPr>
          <w:bCs/>
          <w:b/>
        </w:rPr>
        <w:t xml:space="preserve">Legal Knowledge:</w:t>
      </w:r>
      <w:r>
        <w:t xml:space="preserve"> </w:t>
      </w:r>
      <w:r>
        <w:t xml:space="preserve">I am well-versed in Colombian laws, regulations, and procedures related to law enforcement and public safety.</w:t>
      </w:r>
    </w:p>
    <w:p>
      <w:pPr>
        <w:numPr>
          <w:ilvl w:val="0"/>
          <w:numId w:val="1001"/>
        </w:numPr>
        <w:pStyle w:val="Compact"/>
      </w:pPr>
      <w:r>
        <w:rPr>
          <w:bCs/>
          <w:b/>
        </w:rPr>
        <w:t xml:space="preserve">Communication:</w:t>
      </w:r>
      <w:r>
        <w:t xml:space="preserve"> </w:t>
      </w:r>
      <w:r>
        <w:t xml:space="preserve">My ability to communicate clearly and respectfully with individuals from diverse backgrounds is a cornerstone of my work.</w:t>
      </w:r>
    </w:p>
    <w:p>
      <w:pPr>
        <w:numPr>
          <w:ilvl w:val="0"/>
          <w:numId w:val="1001"/>
        </w:numPr>
        <w:pStyle w:val="Compact"/>
      </w:pPr>
      <w:r>
        <w:rPr>
          <w:bCs/>
          <w:b/>
        </w:rPr>
        <w:t xml:space="preserve">Physical Fitness:</w:t>
      </w:r>
      <w:r>
        <w:t xml:space="preserve"> </w:t>
      </w:r>
      <w:r>
        <w:t xml:space="preserve">I maintain a high level of physical conditioning to meet the demands of police work, including field operations and emergency response.</w:t>
      </w:r>
    </w:p>
    <w:p>
      <w:pPr>
        <w:numPr>
          <w:ilvl w:val="0"/>
          <w:numId w:val="1001"/>
        </w:numPr>
        <w:pStyle w:val="Compact"/>
      </w:pPr>
      <w:r>
        <w:rPr>
          <w:bCs/>
          <w:b/>
        </w:rPr>
        <w:t xml:space="preserve">Ethical Integrity:</w:t>
      </w:r>
      <w:r>
        <w:t xml:space="preserve"> </w:t>
      </w:r>
      <w:r>
        <w:t xml:space="preserve">I adhere to the highest standards of professionalism, honesty, and accountability in all aspects of my role.</w:t>
      </w:r>
    </w:p>
    <w:p>
      <w:pPr>
        <w:pStyle w:val="FirstParagraph"/>
      </w:pPr>
      <w:r>
        <w:t xml:space="preserve">In addition to these technical skills, I bring a strong sense of empathy and a commitment to service. I believe that the role of a Police Officer extends beyond enforcing laws—it involves being a protector, an educator, and a problem-solver. In Bogotá, where the pace of life is fast and the needs of citizens are ever-evolving, this holistic approach is essential.</w:t>
      </w:r>
    </w:p>
    <w:bookmarkEnd w:id="22"/>
    <w:bookmarkStart w:id="23" w:name="why-i-am-the-right-candidate"/>
    <w:p>
      <w:pPr>
        <w:pStyle w:val="Heading2"/>
      </w:pPr>
      <w:r>
        <w:t xml:space="preserve">Why I Am the Right Candidate</w:t>
      </w:r>
    </w:p>
    <w:p>
      <w:pPr>
        <w:pStyle w:val="FirstParagraph"/>
      </w:pPr>
      <w:r>
        <w:t xml:space="preserve">What sets me apart as a candidate for the Police Officer position in Colombia Bogotá is my unwavering dedication to public safety and my deep respect for the values of the community. I have always believed that law enforcement should be a partnership between officers and residents, and I am passionate about fostering this connection. My experience working in diverse environments has taught me that trust is built through consistent, transparent actions—and this is something I strive to embody every day.</w:t>
      </w:r>
    </w:p>
    <w:p>
      <w:pPr>
        <w:pStyle w:val="BodyText"/>
      </w:pPr>
      <w:r>
        <w:t xml:space="preserve">I am also motivated by the opportunity to contribute to the ongoing efforts of the Bogotá Metropolitan Police Department to innovate and improve its services. Whether it’s implementing new community engagement strategies, leveraging technology for crime prevention, or advocating for policies that support marginalized groups, I am ready to bring my energy and ideas to this mission.</w:t>
      </w:r>
    </w:p>
    <w:bookmarkEnd w:id="23"/>
    <w:bookmarkStart w:id="24" w:name="conclusion"/>
    <w:p>
      <w:pPr>
        <w:pStyle w:val="Heading2"/>
      </w:pPr>
      <w:r>
        <w:t xml:space="preserve">Conclusion</w:t>
      </w:r>
    </w:p>
    <w:p>
      <w:pPr>
        <w:pStyle w:val="FirstParagraph"/>
      </w:pPr>
      <w:r>
        <w:t xml:space="preserve">In conclusion, I am confident that my experience, skills, and passion make me a strong candidate for the Police Officer position in Colombia Bogotá. I am eager to join a department that values integrity, service, and progress while addressing the unique challenges of one of Latin America’s most dynamic cities. I would be honored to contribute to the safety and well-being of Bogotá’s residents and to work alongside dedicated professionals who share my commitment to justice and community.</w:t>
      </w:r>
    </w:p>
    <w:p>
      <w:pPr>
        <w:pStyle w:val="BodyText"/>
      </w:pPr>
      <w:r>
        <w:t xml:space="preserve">Thank you for considering my application. I look forward to the opportunity to discuss how I can contribute to the mission of the Bogotá Metropolitan Police Department.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2026-07-24T08:33:21Z</dcterms:created>
  <dcterms:modified xsi:type="dcterms:W3CDTF">2026-07-24T08:33:21Z</dcterms:modified>
</cp:coreProperties>
</file>

<file path=docProps/custom.xml><?xml version="1.0" encoding="utf-8"?>
<Properties xmlns="http://schemas.openxmlformats.org/officeDocument/2006/custom-properties" xmlns:vt="http://schemas.openxmlformats.org/officeDocument/2006/docPropsVTypes"/>
</file>