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fd4d8766afdd8c53d004c98e524f81eb1595f7c"/>
    <w:p>
      <w:pPr>
        <w:pStyle w:val="Heading1"/>
      </w:pPr>
      <w:r>
        <w:t xml:space="preserve">Cover Letter for Police Officer Position in Israel Tel Aviv</w:t>
      </w:r>
    </w:p>
    <w:p>
      <w:pPr>
        <w:pStyle w:val="FirstParagraph"/>
      </w:pPr>
      <w:r>
        <w:rPr>
          <w:bCs/>
          <w:b/>
        </w:rPr>
        <w:t xml:space="preserve">John Doe</w:t>
      </w:r>
      <w:r>
        <w:br/>
      </w:r>
      <w:r>
        <w:t xml:space="preserve">123 Security Street</w:t>
      </w:r>
      <w:r>
        <w:br/>
      </w:r>
      <w:r>
        <w:t xml:space="preserve">Tel Aviv, Israel</w:t>
      </w:r>
      <w:r>
        <w:br/>
      </w:r>
      <w:r>
        <w:t xml:space="preserve">+972 50-1234567</w:t>
      </w:r>
      <w:r>
        <w:br/>
      </w:r>
      <w:r>
        <w:t xml:space="preserve">john.doe@email.com</w:t>
      </w:r>
    </w:p>
    <w:p>
      <w:pPr>
        <w:pStyle w:val="BodyText"/>
      </w:pPr>
      <w:r>
        <w:t xml:space="preserve">April 5, 2024</w:t>
      </w:r>
    </w:p>
    <w:p>
      <w:pPr>
        <w:pStyle w:val="BodyText"/>
      </w:pPr>
      <w:r>
        <w:rPr>
          <w:bCs/>
          <w:b/>
        </w:rPr>
        <w:t xml:space="preserve">Head of Recruitment</w:t>
      </w:r>
      <w:r>
        <w:br/>
      </w:r>
      <w:r>
        <w:t xml:space="preserve">Tel Aviv Police Department</w:t>
      </w:r>
      <w:r>
        <w:br/>
      </w:r>
      <w:r>
        <w:t xml:space="preserve">456 Justice Avenue</w:t>
      </w:r>
      <w:r>
        <w:br/>
      </w:r>
      <w:r>
        <w:t xml:space="preserve">Tel Aviv, Israel</w:t>
      </w:r>
    </w:p>
    <w:bookmarkStart w:id="24" w:name="dear-hiring-committee"/>
    <w:p>
      <w:pPr>
        <w:pStyle w:val="Heading2"/>
      </w:pPr>
      <w:r>
        <w:t xml:space="preserve">Dear Hiring Committee,</w:t>
      </w:r>
    </w:p>
    <w:p>
      <w:pPr>
        <w:pStyle w:val="FirstParagraph"/>
      </w:pPr>
      <w:r>
        <w:t xml:space="preserve">As a dedicated and experienced law enforcement professional, I am writing to express my sincere interest in the Police Officer position at the Tel Aviv Police Department. This Cover Letter serves as an introduction to my qualifications, passion for public service, and commitment to upholding the values of safety, justice, and community engagement that define Israel Tel Aviv. With a proven track record in law enforcement and a deep understanding of the unique challenges and opportunities in urban policing, I am eager to contribute my skills to strengthen the security and well-being of this vibrant city.</w:t>
      </w:r>
    </w:p>
    <w:bookmarkStart w:id="20" w:name="professional-background-and-expertise"/>
    <w:p>
      <w:pPr>
        <w:pStyle w:val="Heading3"/>
      </w:pPr>
      <w:r>
        <w:t xml:space="preserve">Professional Background and Expertise</w:t>
      </w:r>
    </w:p>
    <w:p>
      <w:pPr>
        <w:pStyle w:val="FirstParagraph"/>
      </w:pPr>
      <w:r>
        <w:t xml:space="preserve">Over the past decade, I have served as a Police Officer in various capacities, including community policing, traffic enforcement, and crisis management. My experience has equipped me with a comprehensive understanding of law enforcement protocols, de-escalation techniques, and the importance of building trust between officers and the communities they serve. I hold a Bachelor’s Degree in Criminal Justice from [University Name] and have completed advanced training in counterterrorism, emergency response, and cultural sensitivity—skills that are particularly critical in a diverse city like Israel Tel Aviv.</w:t>
      </w:r>
    </w:p>
    <w:p>
      <w:pPr>
        <w:pStyle w:val="BodyText"/>
      </w:pPr>
      <w:r>
        <w:t xml:space="preserve">One of my most significant achievements was leading a community outreach initiative that reduced crime rates by 20% in a high-risk neighborhood through collaboration with local leaders and youth programs. This experience reinforced my belief that effective policing is not just about enforcement but also about fostering relationships and addressing root causes of crime. In Israel Tel Aviv, where the dynamic population and rapid urban development present unique challenges, I am confident in my ability to adapt and innovate while remaining rooted in the principles of fairness, integrity, and public service.</w:t>
      </w:r>
    </w:p>
    <w:bookmarkEnd w:id="20"/>
    <w:bookmarkStart w:id="21" w:name="why-israel-tel-aviv"/>
    <w:p>
      <w:pPr>
        <w:pStyle w:val="Heading3"/>
      </w:pPr>
      <w:r>
        <w:t xml:space="preserve">Why Israel Tel Aviv?</w:t>
      </w:r>
    </w:p>
    <w:p>
      <w:pPr>
        <w:pStyle w:val="FirstParagraph"/>
      </w:pPr>
      <w:r>
        <w:t xml:space="preserve">The decision to apply for this role is deeply personal. Israel Tel Aviv is a city that embodies resilience, innovation, and cultural richness. As a Police Officer in Tel Aviv, I would have the privilege of contributing to a community that values progress while navigating complex security landscapes. The city’s diverse population—from its historic neighborhoods to its modern tech hubs—demands a police force that is both adaptable and culturally aware. My background in multilingual communication (fluent in Hebrew and English) and my experience working with international teams align perfectly with the needs of Tel Aviv’s globalized environment.</w:t>
      </w:r>
    </w:p>
    <w:p>
      <w:pPr>
        <w:pStyle w:val="BodyText"/>
      </w:pPr>
      <w:r>
        <w:t xml:space="preserve">I am particularly inspired by the Tel Aviv Police Department’s commitment to community-oriented policing. In a city where public safety is intertwined with social cohesion, I believe my approach—centered on empathy, transparency, and collaboration—can make a meaningful impact. Whether addressing incidents of vandalism in the bustling Dizengoff Square or supporting victims of cybercrime in the digital age, I am prepared to meet challenges head-on while upholding the highest standards of professionalism.</w:t>
      </w:r>
    </w:p>
    <w:bookmarkEnd w:id="21"/>
    <w:bookmarkStart w:id="22" w:name="values-aligned-with-israel-tel-aviv"/>
    <w:p>
      <w:pPr>
        <w:pStyle w:val="Heading3"/>
      </w:pPr>
      <w:r>
        <w:t xml:space="preserve">Values Aligned with Israel Tel Aviv</w:t>
      </w:r>
    </w:p>
    <w:p>
      <w:pPr>
        <w:pStyle w:val="FirstParagraph"/>
      </w:pPr>
      <w:r>
        <w:t xml:space="preserve">Israel Tel Aviv is not just a location; it is a symbol of perseverance and innovation. The city’s history as a center for technology, art, and entrepreneurship has created a unique ecosystem where law enforcement must balance traditional duties with modern complexities. As a Police Officer in this environment, I am committed to leveraging my skills to protect the city’s legacy while embracing its future. My dedication to ethical policing, coupled with my ability to remain calm under pressure, ensures that I can thrive in high-stakes scenarios such as public demonstrations or counterterrorism operations.</w:t>
      </w:r>
    </w:p>
    <w:p>
      <w:pPr>
        <w:pStyle w:val="BodyText"/>
      </w:pPr>
      <w:r>
        <w:t xml:space="preserve">Moreover, I understand the importance of maintaining a strong connection between law enforcement and the community. In Tel Aviv, where trust is paramount, I aim to be a bridge between residents and the police force. By actively participating in neighborhood events, listening to concerns, and advocating for equitable policies, I hope to foster a sense of shared responsibility for public safety. This approach not only enhances transparency but also empowers citizens to become partners in crime prevention.</w:t>
      </w:r>
    </w:p>
    <w:bookmarkEnd w:id="22"/>
    <w:bookmarkStart w:id="23" w:name="conclusion"/>
    <w:p>
      <w:pPr>
        <w:pStyle w:val="Heading3"/>
      </w:pPr>
      <w:r>
        <w:t xml:space="preserve">Conclusion</w:t>
      </w:r>
    </w:p>
    <w:p>
      <w:pPr>
        <w:pStyle w:val="FirstParagraph"/>
      </w:pPr>
      <w:r>
        <w:t xml:space="preserve">In conclusion, I am enthusiastic about the opportunity to join the Tel Aviv Police Department and contribute my expertise, passion, and dedication to this esteemed organization. My background in law enforcement, combined with my deep respect for Israel Tel Aviv’s culture and values, makes me a strong candidate for this role. I am confident that my skills in crisis management, community engagement, and cultural sensitivity will enable me to make a positive difference in the lives of Tel Aviv residents.</w:t>
      </w:r>
    </w:p>
    <w:p>
      <w:pPr>
        <w:pStyle w:val="BodyText"/>
      </w:pPr>
      <w:r>
        <w:t xml:space="preserve">Thank you for considering my application. I would welcome the chance to discuss how my experiences and vision align with the goals of the Tel Aviv Police Department. Please feel free to contact me at +972 50-1234567 or john.doe@email.com at your earliest convenience.</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Israel Tel Aviv</dc:title>
  <dc:creator/>
  <dc:language>en</dc:language>
  <cp:keywords/>
  <dcterms:created xsi:type="dcterms:W3CDTF">2026-07-24T11:08:30Z</dcterms:created>
  <dcterms:modified xsi:type="dcterms:W3CDTF">2026-07-24T11:08:30Z</dcterms:modified>
</cp:coreProperties>
</file>

<file path=docProps/custom.xml><?xml version="1.0" encoding="utf-8"?>
<Properties xmlns="http://schemas.openxmlformats.org/officeDocument/2006/custom-properties" xmlns:vt="http://schemas.openxmlformats.org/officeDocument/2006/docPropsVTypes"/>
</file>