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Human Resources Department</w:t>
      </w:r>
      <w:r>
        <w:br/>
      </w:r>
      <w:r>
        <w:rPr>
          <w:bCs/>
          <w:b/>
        </w:rPr>
        <w:t xml:space="preserve">Metropolitan Manila Development Authority (MMDA)</w:t>
      </w:r>
      <w:r>
        <w:br/>
      </w:r>
      <w:r>
        <w:rPr>
          <w:bCs/>
          <w:b/>
        </w:rPr>
        <w:t xml:space="preserve">1586 Quezon Avenue, Diliman, Quezon City, 1101</w:t>
      </w:r>
      <w:r>
        <w:br/>
      </w:r>
      <w:r>
        <w:rPr>
          <w:bCs/>
          <w:b/>
        </w:rPr>
        <w:t xml:space="preserve">Philippines</w:t>
      </w:r>
    </w:p>
    <w:bookmarkStart w:id="25" w:name="dear-hiring-manager"/>
    <w:p>
      <w:pPr>
        <w:pStyle w:val="Heading2"/>
      </w:pPr>
      <w:r>
        <w:t xml:space="preserve">Dear Hiring Manager,</w:t>
      </w:r>
    </w:p>
    <w:p>
      <w:pPr>
        <w:pStyle w:val="FirstParagraph"/>
      </w:pPr>
      <w:r>
        <w:t xml:space="preserve">I am writing to express my sincere interest in the Police Officer position within the Metropolitan Manila Development Authority (MMDA) in the Philippines. As a dedicated individual with a strong commitment to public service, I am eager to contribute my skills, experience, and passion for community safety to support the vital work of law enforcement in one of the most dynamic and densely populated regions of the country. With a deep understanding of the unique challenges faced by urban centers like Manila and a steadfast dedication to upholding justice, I believe I am an ideal candidate for this role.</w:t>
      </w:r>
    </w:p>
    <w:p>
      <w:pPr>
        <w:pStyle w:val="BodyText"/>
      </w:pPr>
      <w:r>
        <w:t xml:space="preserve">Having grown up in the Philippines, I have always been inspired by the resilience and spirit of its people. The bustling streets of Manila, with their vibrant culture and complex social fabric, are a testament to the importance of effective policing in maintaining order and fostering trust between law enforcement and communities. As a Police Officer, I am driven by the belief that public safety is not just a professional duty but a moral imperative—one that requires empathy, integrity, and an unwavering commitment to service. My background in community engagement, crisis management, and emergency response has prepared me to meet the demands of this critical role.</w:t>
      </w:r>
    </w:p>
    <w:bookmarkStart w:id="20" w:name="professional-experience"/>
    <w:p>
      <w:pPr>
        <w:pStyle w:val="Heading3"/>
      </w:pPr>
      <w:r>
        <w:t xml:space="preserve">Professional Experience</w:t>
      </w:r>
    </w:p>
    <w:p>
      <w:pPr>
        <w:pStyle w:val="FirstParagraph"/>
      </w:pPr>
      <w:r>
        <w:t xml:space="preserve">Over the past five years, I have served as a Police Officer with the [Your Previous Agency Name], where I developed expertise in traffic enforcement, public order maintenance, and crime prevention. My work in densely populated urban areas has equipped me with the skills to navigate high-stress environments while prioritizing the safety of residents and visitors alike. For instance, during my tenure in [Specific Location or Division], I spearheaded a community outreach initiative that reduced local incidents of petty theft by 30% through regular neighborhood patrols and educational workshops on crime prevention. This experience reinforced my conviction that proactive engagement with communities is essential to building trust and reducing crime.</w:t>
      </w:r>
    </w:p>
    <w:p>
      <w:pPr>
        <w:pStyle w:val="BodyText"/>
      </w:pPr>
      <w:r>
        <w:t xml:space="preserve">In addition to my fieldwork, I have completed advanced training in conflict resolution, first aid, and digital evidence collection. These qualifications enable me to respond effectively to a wide range of scenarios, from traffic accidents to complex criminal investigations. My ability to communicate clearly under pressure and collaborate with colleagues across departments has been instrumental in fostering teamwork and achieving positive outcomes in high-stakes situations.</w:t>
      </w:r>
    </w:p>
    <w:bookmarkEnd w:id="20"/>
    <w:bookmarkStart w:id="21" w:name="Xa1fe6bd856fb169ab1a1d2d21c9c7d25433a2bb"/>
    <w:p>
      <w:pPr>
        <w:pStyle w:val="Heading3"/>
      </w:pPr>
      <w:r>
        <w:t xml:space="preserve">Understanding of Manila’s Unique Challenges</w:t>
      </w:r>
    </w:p>
    <w:p>
      <w:pPr>
        <w:pStyle w:val="FirstParagraph"/>
      </w:pPr>
      <w:r>
        <w:t xml:space="preserve">Manila, as the capital city of the Philippines, presents a unique set of challenges that require police officers to be both adaptable and resourceful. The city’s rapid urbanization, traffic congestion, and socioeconomic disparities demand a nuanced approach to law enforcement. As someone who has lived and worked in Manila for over a decade, I am intimately familiar with the cultural dynamics and community needs that shape public safety in this region. I understand the importance of balancing strict adherence to the law with compassion for individuals facing hardship, ensuring that justice is both fair and equitable.</w:t>
      </w:r>
    </w:p>
    <w:p>
      <w:pPr>
        <w:pStyle w:val="BodyText"/>
      </w:pPr>
      <w:r>
        <w:t xml:space="preserve">One of my key strengths is my ability to connect with diverse populations. Whether interacting with local business owners, school children, or commuters navigating Manila’s chaotic streets, I prioritize transparency and respect in every interaction. This approach not only enhances public trust but also encourages community members to report crimes and collaborate with authorities. In a city where misinformation and distrust can hinder law enforcement efforts, my communication skills and cultural awareness are invaluable assets.</w:t>
      </w:r>
    </w:p>
    <w:bookmarkEnd w:id="21"/>
    <w:bookmarkStart w:id="22" w:name="skills-and-qualifications"/>
    <w:p>
      <w:pPr>
        <w:pStyle w:val="Heading3"/>
      </w:pPr>
      <w:r>
        <w:t xml:space="preserve">Skills and Qualifications</w:t>
      </w:r>
    </w:p>
    <w:p>
      <w:pPr>
        <w:pStyle w:val="FirstParagraph"/>
      </w:pPr>
      <w:r>
        <w:t xml:space="preserve">I possess a comprehensive skill set that aligns with the requirements of the Police Officer role in Manila. My proficiency in using modern policing tools, such as GPS tracking systems and digital reporting software, ensures efficiency and accuracy in daily operations. Additionally, my strong organizational abilities enable me to manage multiple tasks simultaneously while maintaining attention to detail—a critical factor in preventing errors that could compromise investigations or public safety.</w:t>
      </w:r>
    </w:p>
    <w:p>
      <w:pPr>
        <w:pStyle w:val="BodyText"/>
      </w:pPr>
      <w:r>
        <w:t xml:space="preserve">My physical fitness and readiness for duty are also a priority. I regularly participate in fitness training programs to ensure I am capable of responding to emergencies, whether it involves chasing suspects, assisting victims, or engaging in tactical operations. Furthermore, my knowledge of Philippine laws and regulations—including the Revised Penal Code and the Rules on Criminal Procedure—ensures that I can enforce the law with both expertise and fairness.</w:t>
      </w:r>
    </w:p>
    <w:bookmarkEnd w:id="22"/>
    <w:bookmarkStart w:id="23" w:name="commitment-to-public-service"/>
    <w:p>
      <w:pPr>
        <w:pStyle w:val="Heading3"/>
      </w:pPr>
      <w:r>
        <w:t xml:space="preserve">Commitment to Public Service</w:t>
      </w:r>
    </w:p>
    <w:p>
      <w:pPr>
        <w:pStyle w:val="FirstParagraph"/>
      </w:pPr>
      <w:r>
        <w:t xml:space="preserve">What sets me apart from other candidates is my deep-rooted commitment to public service. I believe that being a Police Officer is not just about upholding the law but also about serving as a guardian of the community’s well-being. In Manila, where the stakes are high and the challenges are constant, I am prepared to go above and beyond to make a difference. Whether it involves responding to emergencies, educating citizens on safety protocols, or advocating for policies that promote justice, I am driven by a desire to contribute meaningfully to society.</w:t>
      </w:r>
    </w:p>
    <w:p>
      <w:pPr>
        <w:pStyle w:val="BodyText"/>
      </w:pPr>
      <w:r>
        <w:t xml:space="preserve">My dedication is further reflected in my volunteer work with local organizations focused on youth empowerment and crime prevention. Through these efforts, I have seen firsthand the impact of proactive policing and community engagement in fostering safer neighborhoods. I am confident that my experience, skills, and passion for service will allow me to thrive in the fast-paced environment of Manila’s law enforcement sector.</w:t>
      </w:r>
    </w:p>
    <w:bookmarkEnd w:id="23"/>
    <w:bookmarkStart w:id="24" w:name="conclusion"/>
    <w:p>
      <w:pPr>
        <w:pStyle w:val="Heading3"/>
      </w:pPr>
      <w:r>
        <w:t xml:space="preserve">Conclusion</w:t>
      </w:r>
    </w:p>
    <w:p>
      <w:pPr>
        <w:pStyle w:val="FirstParagraph"/>
      </w:pPr>
      <w:r>
        <w:t xml:space="preserve">In conclusion, I am eager to bring my expertise, enthusiasm, and commitment to the Police Officer role within the Metropolitan Manila Development Authority. I am confident that my background in public service, combined with my understanding of Manila’s unique needs, will enable me to contribute effectively to the mission of ensuring safety and justice for all. Thank you for considering my application. I would be honored to discuss how I can support the vital work of your team and make a positive impact in this vibrant city.</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Philippines Manila</dc:title>
  <dc:creator/>
  <cp:keywords/>
  <dcterms:created xsi:type="dcterms:W3CDTF">2026-07-23T17:09:37Z</dcterms:created>
  <dcterms:modified xsi:type="dcterms:W3CDTF">2026-07-23T17:09:37Z</dcterms:modified>
</cp:coreProperties>
</file>

<file path=docProps/custom.xml><?xml version="1.0" encoding="utf-8"?>
<Properties xmlns="http://schemas.openxmlformats.org/officeDocument/2006/custom-properties" xmlns:vt="http://schemas.openxmlformats.org/officeDocument/2006/docPropsVTypes"/>
</file>