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X529f012e27c1510c54a02034a6fbfad0f84e842"/>
    <w:p>
      <w:pPr>
        <w:pStyle w:val="Heading1"/>
      </w:pPr>
      <w:r>
        <w:t xml:space="preserve">Cover Letter for Police Officer Position in Russia Moscow</w:t>
      </w:r>
    </w:p>
    <w:p>
      <w:pPr>
        <w:pStyle w:val="FirstParagraph"/>
      </w:pPr>
      <w:r>
        <w:rPr>
          <w:bCs/>
          <w:b/>
        </w:rPr>
        <w:t xml:space="preserve">John Doe</w:t>
      </w:r>
      <w:r>
        <w:br/>
      </w:r>
      <w:r>
        <w:t xml:space="preserve">123 Main Street</w:t>
      </w:r>
      <w:r>
        <w:br/>
      </w:r>
      <w:r>
        <w:t xml:space="preserve">Moscow, Russia 109014</w:t>
      </w:r>
      <w:r>
        <w:br/>
      </w:r>
      <w:r>
        <w:t xml:space="preserve">+7 (999) 888-7766</w:t>
      </w:r>
      <w:r>
        <w:br/>
      </w:r>
      <w:r>
        <w:t xml:space="preserve">john.doe@example.com</w:t>
      </w:r>
    </w:p>
    <w:p>
      <w:pPr>
        <w:pStyle w:val="BodyText"/>
      </w:pPr>
      <w:r>
        <w:rPr>
          <w:bCs/>
          <w:b/>
        </w:rPr>
        <w:t xml:space="preserve">Date:</w:t>
      </w:r>
      <w:r>
        <w:t xml:space="preserve"> </w:t>
      </w:r>
      <w:r>
        <w:t xml:space="preserve">October 25, 2023</w:t>
      </w:r>
    </w:p>
    <w:p>
      <w:pPr>
        <w:pStyle w:val="BodyText"/>
      </w:pPr>
      <w:r>
        <w:rPr>
          <w:bCs/>
          <w:b/>
        </w:rPr>
        <w:t xml:space="preserve">HR Department</w:t>
      </w:r>
      <w:r>
        <w:br/>
      </w:r>
      <w:r>
        <w:t xml:space="preserve">Moscow Police Department</w:t>
      </w:r>
      <w:r>
        <w:br/>
      </w:r>
      <w:r>
        <w:t xml:space="preserve">45 Kropotkinskaya Street</w:t>
      </w:r>
      <w:r>
        <w:br/>
      </w:r>
      <w:r>
        <w:t xml:space="preserve">Moscow, Russia 109014</w:t>
      </w:r>
    </w:p>
    <w:bookmarkStart w:id="25" w:name="dear-hiring-committee"/>
    <w:p>
      <w:pPr>
        <w:pStyle w:val="Heading2"/>
      </w:pPr>
      <w:r>
        <w:t xml:space="preserve">Dear Hiring Committee,</w:t>
      </w:r>
    </w:p>
    <w:p>
      <w:pPr>
        <w:pStyle w:val="FirstParagraph"/>
      </w:pPr>
      <w:r>
        <w:t xml:space="preserve">I am writing to express my enthusiastic interest in the Police Officer position at the Moscow Police Department. As a dedicated and experienced law enforcement professional with a deep understanding of public safety, I am eager to contribute my skills and commitment to upholding justice in one of the most dynamic cities in Russia—Moscow. This opportunity aligns perfectly with my career goals and passion for serving communities, particularly in a city as culturally rich and historically significant as Moscow.</w:t>
      </w:r>
    </w:p>
    <w:bookmarkStart w:id="20" w:name="X5b34a8cdaf1fd6c59d62e0a98ea0889e79095b4"/>
    <w:p>
      <w:pPr>
        <w:pStyle w:val="Heading3"/>
      </w:pPr>
      <w:r>
        <w:t xml:space="preserve">Professional Background and Qualifications</w:t>
      </w:r>
    </w:p>
    <w:p>
      <w:pPr>
        <w:pStyle w:val="FirstParagraph"/>
      </w:pPr>
      <w:r>
        <w:t xml:space="preserve">With over five years of experience in law enforcement, I have developed a strong foundation in maintaining public order, preventing crime, and fostering trust between the community and the police. My career has been defined by a commitment to integrity, physical fitness, and the ability to remain calm under pressure—qualities essential for a Police Officer in any city, but especially in a metropolis like Moscow. I hold certifications in emergency response, conflict resolution, and first aid, which I believe are critical for effectively addressing the diverse challenges faced by officers on the ground.</w:t>
      </w:r>
    </w:p>
    <w:p>
      <w:pPr>
        <w:pStyle w:val="BodyText"/>
      </w:pPr>
      <w:r>
        <w:t xml:space="preserve">My previous roles have included patrolling high-traffic areas such as Red Square and Gorky Park, where I encountered a wide range of scenarios requiring both tactical expertise and cultural sensitivity. These experiences have honed my ability to communicate effectively with citizens from all walks of life, ensuring that every interaction is handled with professionalism and respect for the law. In Moscow, where the pace of life is fast and the population is highly diverse, these skills are indispensable.</w:t>
      </w:r>
    </w:p>
    <w:bookmarkEnd w:id="20"/>
    <w:bookmarkStart w:id="21" w:name="X0284bdf0847caa6f79c6c07d3f0bbae689b4d40"/>
    <w:p>
      <w:pPr>
        <w:pStyle w:val="Heading3"/>
      </w:pPr>
      <w:r>
        <w:t xml:space="preserve">Why Moscow? A Commitment to a Unique Challenge</w:t>
      </w:r>
    </w:p>
    <w:p>
      <w:pPr>
        <w:pStyle w:val="FirstParagraph"/>
      </w:pPr>
      <w:r>
        <w:t xml:space="preserve">Moscow stands as a cornerstone of Russia’s history, economy, and culture. As the capital city, it is not only a hub for government and business but also home to millions of residents and visitors who rely on its law enforcement agencies to maintain safety. The Moscow Police Department plays a pivotal role in this ecosystem, balancing the demands of modern urban policing with the need to preserve the city’s heritage and traditions.</w:t>
      </w:r>
    </w:p>
    <w:p>
      <w:pPr>
        <w:pStyle w:val="BodyText"/>
      </w:pPr>
      <w:r>
        <w:t xml:space="preserve">What draws me to this position is the opportunity to contribute to a police force that is both respected and evolving. I have closely followed initiatives by the Moscow Police Department to enhance transparency, adopt technology for crime prevention, and strengthen community partnerships. These efforts reflect a forward-thinking approach that resonates with my belief in progressive law enforcement practices. I am particularly inspired by the department’s emphasis on public engagement, which aligns with my own philosophy of building trust through open dialogue and accountability.</w:t>
      </w:r>
    </w:p>
    <w:bookmarkEnd w:id="21"/>
    <w:bookmarkStart w:id="22" w:name="skills-and-attributes-for-success"/>
    <w:p>
      <w:pPr>
        <w:pStyle w:val="Heading3"/>
      </w:pPr>
      <w:r>
        <w:t xml:space="preserve">Skills and Attributes for Success</w:t>
      </w:r>
    </w:p>
    <w:p>
      <w:pPr>
        <w:pStyle w:val="FirstParagraph"/>
      </w:pPr>
      <w:r>
        <w:t xml:space="preserve">As a Police Officer in Moscow, I understand that the role requires more than technical expertise—it demands a deep understanding of the city’s unique challenges. From managing large-scale events like the Moscow International Film Festival to addressing issues in residential neighborhoods, officers must be adaptable and resourceful. My training has equipped me with the tools to navigate these situations while adhering to Russian legal standards and cultural norms.</w:t>
      </w:r>
    </w:p>
    <w:p>
      <w:pPr>
        <w:pStyle w:val="BodyText"/>
      </w:pPr>
      <w:r>
        <w:t xml:space="preserve">One of my key strengths is my ability to work collaboratively in high-stress environments. I have led teams during critical incidents, such as public demonstrations and emergency evacuations, ensuring that protocols are followed without compromising the safety of civilians. Additionally, my fluency in Russian—combined with a basic understanding of English and other languages—enables me to communicate effectively with Moscow’s multicultural population. This is particularly important in a city where language barriers can sometimes hinder community relations.</w:t>
      </w:r>
    </w:p>
    <w:bookmarkEnd w:id="22"/>
    <w:bookmarkStart w:id="23" w:name="X5c0223bc841c11be204a87c172b23c4031354ff"/>
    <w:p>
      <w:pPr>
        <w:pStyle w:val="Heading3"/>
      </w:pPr>
      <w:r>
        <w:t xml:space="preserve">Alignment with the Mission of the Moscow Police Department</w:t>
      </w:r>
    </w:p>
    <w:p>
      <w:pPr>
        <w:pStyle w:val="FirstParagraph"/>
      </w:pPr>
      <w:r>
        <w:t xml:space="preserve">The mission of the Moscow Police Department to "protect, serve, and uphold justice" is one I deeply admire. In my career, I have consistently sought to align my actions with this ethos. Whether through community outreach programs or proactive crime prevention strategies, I believe that a police force must be an integral part of the community it serves. In Moscow’s context, this means fostering partnerships with local businesses, schools, and residents to create a safer environment for everyone.</w:t>
      </w:r>
    </w:p>
    <w:p>
      <w:pPr>
        <w:pStyle w:val="BodyText"/>
      </w:pPr>
      <w:r>
        <w:t xml:space="preserve">I am also committed to continuous learning and professional development. I regularly attend workshops on de-escalation techniques, cybersecurity threats, and emerging trends in urban policing. These efforts ensure that I remain prepared to address the evolving needs of Moscow’s citizens. For example, as cybercrime becomes more prevalent, my knowledge of digital forensics allows me to support investigations effectively.</w:t>
      </w:r>
    </w:p>
    <w:bookmarkEnd w:id="23"/>
    <w:bookmarkStart w:id="24" w:name="conclusion"/>
    <w:p>
      <w:pPr>
        <w:pStyle w:val="Heading3"/>
      </w:pPr>
      <w:r>
        <w:t xml:space="preserve">Conclusion</w:t>
      </w:r>
    </w:p>
    <w:p>
      <w:pPr>
        <w:pStyle w:val="FirstParagraph"/>
      </w:pPr>
      <w:r>
        <w:t xml:space="preserve">In conclusion, I am confident that my experience, skills, and dedication make me a strong candidate for the Police Officer position in Moscow. I am eager to bring my background in law enforcement to a city that values both tradition and innovation. The opportunity to serve as part of the Moscow Police Department would be an honor, and I am excited about the possibility of contributing to the safety and well-being of one of Russia’s most iconic cities.</w:t>
      </w:r>
    </w:p>
    <w:p>
      <w:pPr>
        <w:pStyle w:val="BodyText"/>
      </w:pPr>
      <w:r>
        <w:t xml:space="preserve">Thank you for considering my application. I look forward to the opportunity to discuss how my background and vision align with the goals of your department. Please feel free to contact me at +7 (999) 888-7766 or john.doe@example.com for any additional information or an interview.</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Position in Russia Moscow</dc:title>
  <dc:creator/>
  <dc:language>en</dc:language>
  <cp:keywords/>
  <dcterms:created xsi:type="dcterms:W3CDTF">2026-07-24T21:01:07Z</dcterms:created>
  <dcterms:modified xsi:type="dcterms:W3CDTF">2026-07-24T21:01:07Z</dcterms:modified>
</cp:coreProperties>
</file>

<file path=docProps/custom.xml><?xml version="1.0" encoding="utf-8"?>
<Properties xmlns="http://schemas.openxmlformats.org/officeDocument/2006/custom-properties" xmlns:vt="http://schemas.openxmlformats.org/officeDocument/2006/docPropsVTypes"/>
</file>