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X52f089537fe207c75adecbd8257673cf1bcb6f2"/>
    <w:p>
      <w:pPr>
        <w:pStyle w:val="Heading1"/>
      </w:pPr>
      <w:r>
        <w:t xml:space="preserve">Cover Letter for Police Officer Position in South Korea Seoul</w:t>
      </w:r>
    </w:p>
    <w:p>
      <w:pPr>
        <w:pStyle w:val="FirstParagraph"/>
      </w:pPr>
      <w:r>
        <w:t xml:space="preserve">Dear [Hiring Manager's Name/Department],</w:t>
      </w:r>
    </w:p>
    <w:p>
      <w:pPr>
        <w:pStyle w:val="BodyText"/>
      </w:pPr>
      <w:r>
        <w:t xml:space="preserve">I am writing to express my enthusiastic interest in the Police Officer position within the Metropolitan Police Agency of Seoul, South Korea. As a dedicated professional with a strong commitment to public service, community safety, and law enforcement, I am eager to contribute my skills and experience to support the dynamic and culturally rich environment of Seoul. This opportunity aligns perfectly with my career goals and personal values, which are deeply rooted in upholding justice, fostering trust between law enforcement and the public, and ensuring the well-being of diverse communities.</w:t>
      </w:r>
    </w:p>
    <w:p>
      <w:pPr>
        <w:pStyle w:val="BodyText"/>
      </w:pPr>
      <w:r>
        <w:t xml:space="preserve">With [X years] of experience in [current or previous law enforcement role], I have developed a comprehensive understanding of police work that emphasizes both operational efficiency and human-centered approaches. My background includes [specific responsibilities, such as community engagement, crime prevention, traffic enforcement, or investigative procedures], all of which have honed my ability to adapt to fast-paced environments while maintaining a focus on ethical conduct and service excellence. I am particularly drawn to the unique challenges and opportunities presented by policing in Seoul—a city known for its technological innovation, cultural heritage, and bustling urban landscape.</w:t>
      </w:r>
    </w:p>
    <w:bookmarkStart w:id="20" w:name="Xbb2bc5f1d89114d599821ad6a68436c275bd0af"/>
    <w:p>
      <w:pPr>
        <w:pStyle w:val="Heading2"/>
      </w:pPr>
      <w:r>
        <w:t xml:space="preserve">Why South Korea Seoul? A Commitment to Growth and Service</w:t>
      </w:r>
    </w:p>
    <w:p>
      <w:pPr>
        <w:pStyle w:val="FirstParagraph"/>
      </w:pPr>
      <w:r>
        <w:t xml:space="preserve">South Korea’s capital, Seoul, is a global hub of culture, technology, and economic activity. As one of the world’s most advanced cities, it presents a unique blend of traditional values and modernity that requires law enforcement professionals to balance cutting-edge strategies with deep cultural awareness. I am especially inspired by the Metropolitan Police Agency’s emphasis on [mention specific initiatives or values, e.g., "smart policing," "community-oriented approaches," or "international collaboration"], which resonate with my own belief in the power of proactive, inclusive, and technologically informed policing.</w:t>
      </w:r>
    </w:p>
    <w:p>
      <w:pPr>
        <w:pStyle w:val="BodyText"/>
      </w:pPr>
      <w:r>
        <w:t xml:space="preserve">Seoul’s diverse population and high standards for public safety demand officers who are not only skilled in traditional law enforcement but also capable of navigating complex social dynamics. My experience working with multicultural communities and my fluency in [language, if applicable] have equipped me to build bridges between different groups, ensuring that every resident feels protected and respected. I am confident that my ability to communicate effectively and empathetically will contribute to fostering a sense of security in Seoul’s neighborhoods.</w:t>
      </w:r>
    </w:p>
    <w:bookmarkEnd w:id="20"/>
    <w:bookmarkStart w:id="21" w:name="skills-and-qualifications"/>
    <w:p>
      <w:pPr>
        <w:pStyle w:val="Heading2"/>
      </w:pPr>
      <w:r>
        <w:t xml:space="preserve">Skills and Qualifications</w:t>
      </w:r>
    </w:p>
    <w:p>
      <w:pPr>
        <w:pStyle w:val="FirstParagraph"/>
      </w:pPr>
      <w:r>
        <w:t xml:space="preserve">As a Police Officer, I bring the following qualifications and skills:</w:t>
      </w:r>
    </w:p>
    <w:p>
      <w:pPr>
        <w:numPr>
          <w:ilvl w:val="0"/>
          <w:numId w:val="1001"/>
        </w:numPr>
        <w:pStyle w:val="Compact"/>
      </w:pPr>
      <w:r>
        <w:rPr>
          <w:bCs/>
          <w:b/>
        </w:rPr>
        <w:t xml:space="preserve">Leadership and Teamwork:</w:t>
      </w:r>
      <w:r>
        <w:t xml:space="preserve"> </w:t>
      </w:r>
      <w:r>
        <w:t xml:space="preserve">I have consistently demonstrated the ability to lead by example while collaborating with colleagues across departments to achieve common goals.</w:t>
      </w:r>
    </w:p>
    <w:p>
      <w:pPr>
        <w:numPr>
          <w:ilvl w:val="0"/>
          <w:numId w:val="1001"/>
        </w:numPr>
        <w:pStyle w:val="Compact"/>
      </w:pPr>
      <w:r>
        <w:rPr>
          <w:bCs/>
          <w:b/>
        </w:rPr>
        <w:t xml:space="preserve">Critical Thinking and Problem-Solving:</w:t>
      </w:r>
      <w:r>
        <w:t xml:space="preserve"> </w:t>
      </w:r>
      <w:r>
        <w:t xml:space="preserve">My experience in [specific scenarios, e.g., "incident response," "criminal investigations," or "crisis management"] has sharpened my capacity to assess situations quickly and make informed decisions under pressure.</w:t>
      </w:r>
    </w:p>
    <w:p>
      <w:pPr>
        <w:numPr>
          <w:ilvl w:val="0"/>
          <w:numId w:val="1001"/>
        </w:numPr>
        <w:pStyle w:val="Compact"/>
      </w:pPr>
      <w:r>
        <w:rPr>
          <w:bCs/>
          <w:b/>
        </w:rPr>
        <w:t xml:space="preserve">Community Engagement:</w:t>
      </w:r>
      <w:r>
        <w:t xml:space="preserve"> </w:t>
      </w:r>
      <w:r>
        <w:t xml:space="preserve">I understand that policing is not just about enforcing laws but also about building trust. I have actively participated in initiatives such as [mention programs, e.g., "neighborhood patrols," "youth mentorship," or "public education campaigns"], which align with the Metropolitan Police Agency’s mission to create safer, more connected communities.</w:t>
      </w:r>
    </w:p>
    <w:p>
      <w:pPr>
        <w:numPr>
          <w:ilvl w:val="0"/>
          <w:numId w:val="1001"/>
        </w:numPr>
        <w:pStyle w:val="Compact"/>
      </w:pPr>
      <w:r>
        <w:rPr>
          <w:bCs/>
          <w:b/>
        </w:rPr>
        <w:t xml:space="preserve">Adaptability:</w:t>
      </w:r>
      <w:r>
        <w:t xml:space="preserve"> </w:t>
      </w:r>
      <w:r>
        <w:t xml:space="preserve">Whether responding to emergencies, working in high-stress environments, or adapting to new technologies like [specific tools, e.g., "body-worn cameras" or "data analytics platforms"], I remain focused on delivering results while maintaining professionalism.</w:t>
      </w:r>
    </w:p>
    <w:p>
      <w:pPr>
        <w:pStyle w:val="FirstParagraph"/>
      </w:pPr>
      <w:r>
        <w:t xml:space="preserve">In addition to these skills, I have a strong commitment to continuous learning. I have pursued [relevant certifications, courses, or training programs], which have enhanced my knowledge of [specific areas, e.g., "cybercrime investigation," "diversity and inclusion," or "emergency management"]. This dedication to growth ensures that I can contribute effectively to the evolving needs of Seoul’s policing system.</w:t>
      </w:r>
    </w:p>
    <w:bookmarkEnd w:id="21"/>
    <w:bookmarkStart w:id="22" w:name="X5bd2db62e238febacdf7ddbbd0c4ba19152687c"/>
    <w:p>
      <w:pPr>
        <w:pStyle w:val="Heading2"/>
      </w:pPr>
      <w:r>
        <w:t xml:space="preserve">Understanding the Role of a Police Officer in South Korea</w:t>
      </w:r>
    </w:p>
    <w:p>
      <w:pPr>
        <w:pStyle w:val="FirstParagraph"/>
      </w:pPr>
      <w:r>
        <w:t xml:space="preserve">The role of a Police Officer in South Korea extends beyond routine law enforcement. It involves navigating a complex interplay of cultural expectations, legal frameworks, and societal norms. I recognize that police officers in Seoul are often at the forefront of addressing issues such as [mention relevant topics, e.g., "public safety in densely populated areas," "technological crime," or "international tourism challenges"]. My background in [related experience] has prepared me to approach these challenges with both practical expertise and a nuanced understanding of local context.</w:t>
      </w:r>
    </w:p>
    <w:p>
      <w:pPr>
        <w:pStyle w:val="BodyText"/>
      </w:pPr>
      <w:r>
        <w:t xml:space="preserve">Moreover, I am deeply aware of the importance of integrity and accountability in law enforcement. South Korea’s police force is subject to rigorous oversight, and I share the values of transparency, fairness, and respect for human rights that are central to its operations. I am committed to upholding these standards through my daily work and interactions with the public.</w:t>
      </w:r>
    </w:p>
    <w:bookmarkEnd w:id="22"/>
    <w:bookmarkStart w:id="23" w:name="a-vision-for-the-future"/>
    <w:p>
      <w:pPr>
        <w:pStyle w:val="Heading2"/>
      </w:pPr>
      <w:r>
        <w:t xml:space="preserve">A Vision for the Future</w:t>
      </w:r>
    </w:p>
    <w:p>
      <w:pPr>
        <w:pStyle w:val="FirstParagraph"/>
      </w:pPr>
      <w:r>
        <w:t xml:space="preserve">I envision a future where Seoul’s police force continues to lead the way in innovative, community-driven policing. As a Police Officer, I aim to contribute to this vision by leveraging my skills and passion for service. I am particularly interested in [specific areas of interest, e.g., "collaborating with local organizations," "enhancing public awareness of safety measures," or "supporting the integration of new technologies into law enforcement"].</w:t>
      </w:r>
    </w:p>
    <w:p>
      <w:pPr>
        <w:pStyle w:val="BodyText"/>
      </w:pPr>
      <w:r>
        <w:t xml:space="preserve">Seoul’s unique blend of tradition and modernity offers an unparalleled opportunity to make a meaningful impact. I am eager to bring my experience, dedication, and cultural sensitivity to this role, ensuring that I serve as a reliable partner to the community while upholding the highest standards of police work.</w:t>
      </w:r>
    </w:p>
    <w:bookmarkEnd w:id="23"/>
    <w:bookmarkStart w:id="24" w:name="conclusion"/>
    <w:p>
      <w:pPr>
        <w:pStyle w:val="Heading2"/>
      </w:pPr>
      <w:r>
        <w:t xml:space="preserve">Conclusion</w:t>
      </w:r>
    </w:p>
    <w:p>
      <w:pPr>
        <w:pStyle w:val="FirstParagraph"/>
      </w:pPr>
      <w:r>
        <w:t xml:space="preserve">In closing, I would be honored to join the Metropolitan Police Agency of Seoul in its vital mission of safeguarding public safety and fostering trust. My background, skills, and passion for policing align closely with the needs and values of this dynamic city. I am confident that my contributions will help strengthen the bond between law enforcement and the communities we serve.</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continued success of Seoul’s police force.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South Korea Seoul</dc:title>
  <dc:creator/>
  <dc:language>en</dc:language>
  <cp:keywords/>
  <dcterms:created xsi:type="dcterms:W3CDTF">2026-07-24T10:39:08Z</dcterms:created>
  <dcterms:modified xsi:type="dcterms:W3CDTF">2026-07-24T10:39:08Z</dcterms:modified>
</cp:coreProperties>
</file>

<file path=docProps/custom.xml><?xml version="1.0" encoding="utf-8"?>
<Properties xmlns="http://schemas.openxmlformats.org/officeDocument/2006/custom-properties" xmlns:vt="http://schemas.openxmlformats.org/officeDocument/2006/docPropsVTypes"/>
</file>