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Afghanistan</w:t>
      </w:r>
      <w:r>
        <w:t xml:space="preserve"> </w:t>
      </w:r>
      <w:r>
        <w:t xml:space="preserve">Kabul</w:t>
      </w:r>
    </w:p>
    <w:bookmarkStart w:id="20" w:name="X18147ea555d648c0303d7588f3cf01b5e36819d"/>
    <w:p>
      <w:pPr>
        <w:pStyle w:val="Heading1"/>
      </w:pPr>
      <w:r>
        <w:t xml:space="preserve">Cover Letter for a Politician in Afghanistan Kabul</w:t>
      </w:r>
    </w:p>
    <w:p>
      <w:pPr>
        <w:pStyle w:val="FirstParagraph"/>
      </w:pPr>
      <w:r>
        <w:t xml:space="preserve">Dear [Recipient's Name],</w:t>
      </w:r>
    </w:p>
    <w:p>
      <w:pPr>
        <w:pStyle w:val="BodyText"/>
      </w:pPr>
      <w:r>
        <w:t xml:space="preserve">I am writing to express my sincere interest in the opportunity to serve as a dedicated politician committed to the progress and stability of Afghanistan, with a particular focus on the capital city of Kabul. As someone deeply rooted in the complexities of Afghan politics and governance, I have spent years advocating for policies that prioritize unity, development, and empowerment across our nation. My journey as a political leader has been guided by a profound respect for the people of Afghanistan and an unwavering commitment to address their needs, especially in Kabul, where challenges are both urgent and multifaceted.</w:t>
      </w:r>
    </w:p>
    <w:p>
      <w:pPr>
        <w:pStyle w:val="BodyText"/>
      </w:pPr>
      <w:r>
        <w:t xml:space="preserve">As a politician in Afghanistan Kabul, I have witnessed firsthand the resilience of its people amidst decades of conflict. The city, which has long been a symbol of hope and struggle for Afghans across the country, requires visionary leadership to navigate its current realities. My work has always centered on bridging divides, fostering dialogue among diverse communities, and implementing solutions that reflect the aspirations of all citizens. Whether through grassroots initiatives or policy advocacy, I have consistently aimed to create a political landscape that is inclusive and responsive to the needs of the people.</w:t>
      </w:r>
    </w:p>
    <w:p>
      <w:pPr>
        <w:pStyle w:val="BodyText"/>
      </w:pPr>
      <w:r>
        <w:t xml:space="preserve">The role of a politician in Afghanistan Kabul is not merely about governance; it is about building trust. Trust between leaders and the governed, between different ethnic groups, and among institutions. In my career, I have prioritized transparency, accountability, and ethical conduct as cornerstones of effective leadership. I understand that in a city like Kabul—where political dynamics are often complicated by historical tensions and external influences—a politician must act with integrity to inspire confidence. My track record of engaging directly with citizens through town halls, community forums, and public consultations has allowed me to address their concerns while fostering a sense of collective responsibility.</w:t>
      </w:r>
    </w:p>
    <w:p>
      <w:pPr>
        <w:pStyle w:val="BodyText"/>
      </w:pPr>
      <w:r>
        <w:t xml:space="preserve">One of the most pressing issues facing Afghanistan Kabul is the need for sustainable economic development. As a politician, I have worked to create opportunities for youth employment, support small businesses, and attract investments that can revitalize the city's infrastructure. For instance, my collaboration with local entrepreneurs led to the establishment of several community-driven projects that provided jobs and resources to thousands. These efforts underscore my belief that political leadership must be action-oriented and grounded in tangible outcomes.</w:t>
      </w:r>
    </w:p>
    <w:p>
      <w:pPr>
        <w:pStyle w:val="BodyText"/>
      </w:pPr>
      <w:r>
        <w:t xml:space="preserve">Moreover, education remains a cornerstone of progress for any society, and Kabul is no exception. As a politician, I have championed initiatives to improve access to quality education for all children, regardless of gender or background. My advocacy for increased funding to schools and vocational training centers has already contributed to the expansion of educational opportunities in underserved neighborhoods. I recognize that empowering the next generation through education is not just a moral imperative but a strategic necessity for Afghanistan's future.</w:t>
      </w:r>
    </w:p>
    <w:p>
      <w:pPr>
        <w:pStyle w:val="BodyText"/>
      </w:pPr>
      <w:r>
        <w:t xml:space="preserve">In addition to economic and educational challenges, the security situation in Kabul demands immediate attention. As a politician, I have consistently emphasized the importance of collaboration between local authorities, international partners, and Afghan citizens to ensure safety and stability. My involvement in community policing programs has demonstrated that sustainable security is achieved through trust-building rather than force alone. By addressing root causes of insecurity—such as poverty and lack of opportunity—I believe we can create a safer environment for all residents.</w:t>
      </w:r>
    </w:p>
    <w:p>
      <w:pPr>
        <w:pStyle w:val="BodyText"/>
      </w:pPr>
      <w:r>
        <w:t xml:space="preserve">Another critical aspect of my political philosophy is the promotion of women's rights and participation in public life. In Afghanistan Kabul, where gender equality remains a contentious issue, I have actively supported policies that empower women to contribute fully to society. My work with women's organizations has focused on increasing their representation in decision-making roles and protecting their access to healthcare, education, and economic opportunities. A politician must be a champion for the marginalized, and I have always stood firm in this commitment.</w:t>
      </w:r>
    </w:p>
    <w:p>
      <w:pPr>
        <w:pStyle w:val="BodyText"/>
      </w:pPr>
      <w:r>
        <w:t xml:space="preserve">The political landscape of Afghanistan is ever-evolving, and as a leader in Kabul, I am prepared to adapt to new challenges while remaining steadfast in my principles. My experience has taught me that effective governance requires listening to the people, learning from mistakes, and continuously refining strategies. Whether addressing infrastructure deficits, combating corruption, or promoting cultural preservation, I approach every issue with a problem-solving mindset and a focus on long-term impact.</w:t>
      </w:r>
    </w:p>
    <w:p>
      <w:pPr>
        <w:pStyle w:val="BodyText"/>
      </w:pPr>
      <w:r>
        <w:t xml:space="preserve">In conclusion, I am eager to contribute my expertise and dedication as a politician in Afghanistan Kabul. My goal is to serve as a bridge between the aspirations of the people and the realities of governance, ensuring that every decision made reflects their needs and values. I am confident that my background, vision, and commitment will enable me to make meaningful contributions to the political fabric of this vital city. Thank you for considering my application. I look forward to the opportunity to discuss how I can further support the progress of Afghanistan and its people.</w:t>
      </w:r>
    </w:p>
    <w:p>
      <w:pPr>
        <w:pStyle w:val="BodyText"/>
      </w:pPr>
      <w:r>
        <w:t xml:space="preserve">Sincerely,</w:t>
      </w:r>
      <w:r>
        <w:br/>
      </w:r>
      <w:r>
        <w:t xml:space="preserve">[Your Full Name]</w:t>
      </w:r>
      <w:r>
        <w:br/>
      </w:r>
      <w:r>
        <w:t xml:space="preserve">[Your Contact Information]</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Afghanistan Kabul</dc:title>
  <dc:creator/>
  <cp:keywords/>
  <dcterms:created xsi:type="dcterms:W3CDTF">2025-12-11T06:55:13Z</dcterms:created>
  <dcterms:modified xsi:type="dcterms:W3CDTF">2025-12-11T06:55:13Z</dcterms:modified>
</cp:coreProperties>
</file>

<file path=docProps/custom.xml><?xml version="1.0" encoding="utf-8"?>
<Properties xmlns="http://schemas.openxmlformats.org/officeDocument/2006/custom-properties" xmlns:vt="http://schemas.openxmlformats.org/officeDocument/2006/docPropsVTypes"/>
</file>