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Egypt</w:t>
      </w:r>
      <w:r>
        <w:t xml:space="preserve"> </w:t>
      </w:r>
      <w:r>
        <w:t xml:space="preserve">Cairo</w:t>
      </w:r>
    </w:p>
    <w:bookmarkStart w:id="24" w:name="cover-letter"/>
    <w:p>
      <w:pPr>
        <w:pStyle w:val="Heading2"/>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[Date]</w:t>
      </w:r>
    </w:p>
    <w:p>
      <w:pPr>
        <w:pStyle w:val="BodyText"/>
      </w:pPr>
      <w:r>
        <w:t xml:space="preserve">[Recipient's Name]</w:t>
      </w:r>
    </w:p>
    <w:p>
      <w:pPr>
        <w:pStyle w:val="BodyText"/>
      </w:pPr>
      <w:r>
        <w:t xml:space="preserve">[Recipient's Title/Position]</w:t>
      </w:r>
    </w:p>
    <w:p>
      <w:pPr>
        <w:pStyle w:val="BodyText"/>
      </w:pPr>
      <w:r>
        <w:t xml:space="preserve">[Institution/Organization Name]</w:t>
      </w:r>
    </w:p>
    <w:p>
      <w:pPr>
        <w:pStyle w:val="BodyText"/>
      </w:pPr>
      <w:r>
        <w:t xml:space="preserve">[Address of Recipient]</w:t>
      </w:r>
    </w:p>
    <w:bookmarkStart w:id="20" w:name="dear-recipients-name"/>
    <w:p>
      <w:pPr>
        <w:pStyle w:val="Heading3"/>
      </w:pPr>
      <w:r>
        <w:t xml:space="preserve">Dear [Recipient's Name],</w:t>
      </w:r>
    </w:p>
    <w:p>
      <w:pPr>
        <w:pStyle w:val="FirstParagraph"/>
      </w:pPr>
      <w:r>
        <w:t xml:space="preserve">I am writing to express my sincere interest in the opportunity to contribute my experience and vision as a dedicated politician in Egypt Cairo. As a lifelong advocate for progress, community empowerment, and equitable governance, I believe that the challenges facing our nation require leaders who are not only committed to their constituents but also equipped with the strategic insight to address complex issues head-on. This cover letter outlines my qualifications, values, and aspirations as a candidate for political service in Egypt’s capital city, where I am deeply passionate about fostering sustainable development and strengthening civic engagement.</w:t>
      </w:r>
    </w:p>
    <w:p>
      <w:pPr>
        <w:pStyle w:val="BodyText"/>
      </w:pPr>
      <w:r>
        <w:t xml:space="preserve">Egypt Cairo is a city of immense cultural heritage, economic potential, and social diversity. However, like many urban centers, it faces pressing challenges such as infrastructure strain, environmental sustainability, and the need for inclusive economic policies. As a politician with over [X years] of experience in local governance and public policy, I have consistently prioritized solutions that balance immediate needs with long-term vision. My work in [specific role or initiative] has equipped me to address these issues through collaborative leadership, evidence-based decision-making, and a commitment to transparency.</w:t>
      </w:r>
    </w:p>
    <w:bookmarkEnd w:id="20"/>
    <w:bookmarkStart w:id="21" w:name="a-vision-rooted-in-service"/>
    <w:p>
      <w:pPr>
        <w:pStyle w:val="Heading3"/>
      </w:pPr>
      <w:r>
        <w:t xml:space="preserve">A Vision Rooted in Service</w:t>
      </w:r>
    </w:p>
    <w:p>
      <w:pPr>
        <w:pStyle w:val="FirstParagraph"/>
      </w:pPr>
      <w:r>
        <w:t xml:space="preserve">My political journey began in [specific community or organization], where I witnessed firsthand the transformative power of grassroots advocacy. In Egypt Cairo, I have seen how policies that fail to consider local realities can exacerbate inequalities, and I am determined to bridge this gap. As a politician, my goal is to create platforms where citizens’ voices are not only heard but actively integrated into the policymaking process. This includes advocating for improved public services such as healthcare, education, and transportation—sectors that directly impact the daily lives of Cairo’s residents.</w:t>
      </w:r>
    </w:p>
    <w:p>
      <w:pPr>
        <w:pStyle w:val="BodyText"/>
      </w:pPr>
      <w:r>
        <w:t xml:space="preserve">One of my core principles is to lead with empathy. In Egypt Cairo, where the population is both dynamic and diverse, I believe that effective governance requires understanding the unique needs of different communities. Whether addressing the concerns of young entrepreneurs in Zamalek or supporting families in peripheral neighborhoods, my approach is grounded in inclusivity. I have worked to establish partnerships between local businesses, educational institutions, and government agencies to create opportunities for growth and innovation. These efforts reflect my belief that a politician’s role is not merely to govern but to empower.</w:t>
      </w:r>
    </w:p>
    <w:bookmarkEnd w:id="21"/>
    <w:bookmarkStart w:id="22" w:name="addressing-the-challenges-of-today"/>
    <w:p>
      <w:pPr>
        <w:pStyle w:val="Heading3"/>
      </w:pPr>
      <w:r>
        <w:t xml:space="preserve">Addressing the Challenges of Today</w:t>
      </w:r>
    </w:p>
    <w:p>
      <w:pPr>
        <w:pStyle w:val="FirstParagraph"/>
      </w:pPr>
      <w:r>
        <w:t xml:space="preserve">The political landscape in Egypt Cairo demands leaders who can navigate the complexities of modern governance while remaining anchored to ethical principles. As a politician, I have consistently emphasized accountability and anti-corruption measures, recognizing that public trust is the foundation of any successful administration. My record includes initiatives to streamline bureaucratic processes, increase access to government services, and promote digital innovation in civic engagement. These steps are critical for building a more efficient and responsive government that serves all citizens equally.</w:t>
      </w:r>
    </w:p>
    <w:p>
      <w:pPr>
        <w:pStyle w:val="BodyText"/>
      </w:pPr>
      <w:r>
        <w:t xml:space="preserve">In addition to economic and administrative reforms, I am deeply committed to environmental stewardship. Cairo’s rapid urbanization has placed significant pressure on its natural resources, and I have advocated for policies that prioritize sustainability. This includes promoting green infrastructure projects, investing in renewable energy, and raising awareness about climate change at the community level. As a politician, I believe that protecting our environment is not just an ecological imperative but also an economic opportunity—one that can create jobs and improve quality of life for generations to come.</w:t>
      </w:r>
    </w:p>
    <w:bookmarkEnd w:id="22"/>
    <w:bookmarkStart w:id="23" w:name="a-call-to-collaborate"/>
    <w:p>
      <w:pPr>
        <w:pStyle w:val="Heading3"/>
      </w:pPr>
      <w:r>
        <w:t xml:space="preserve">A Call to Collaborate</w:t>
      </w:r>
    </w:p>
    <w:p>
      <w:pPr>
        <w:pStyle w:val="FirstParagraph"/>
      </w:pPr>
      <w:r>
        <w:t xml:space="preserve">I am writing this cover letter not as a mere formality, but as a genuine expression of my desire to contribute to the future of Egypt Cairo. My experience in [specific field or project] has prepared me to take on the responsibilities of public service with integrity and passion. I am eager to collaborate with fellow leaders, community organizations, and citizens to build a city that reflects the aspirations of all its people.</w:t>
      </w:r>
    </w:p>
    <w:p>
      <w:pPr>
        <w:pStyle w:val="BodyText"/>
      </w:pPr>
      <w:r>
        <w:t xml:space="preserve">In conclusion, I am confident that my background as a dedicated politician, coupled with my deep connection to Egypt Cairo, positions me to make a meaningful impact. I am committed to fostering dialogue, driving innovation, and upholding the values of justice and opportunity for every resident. Thank you for considering my application. I would be honored to discuss how my vision aligns with the goals of your organization or initiative.</w:t>
      </w:r>
    </w:p>
    <w:p>
      <w:pPr>
        <w:pStyle w:val="BodyText"/>
      </w:pPr>
      <w:r>
        <w:t xml:space="preserve">Sincerely,</w:t>
      </w:r>
    </w:p>
    <w:p>
      <w:pPr>
        <w:pStyle w:val="BodyText"/>
      </w:pPr>
      <w:r>
        <w:t xml:space="preserve">[Your Full Name]</w:t>
      </w:r>
    </w:p>
    <w:p>
      <w:pPr>
        <w:pStyle w:val="BodyText"/>
      </w:pPr>
      <w:r>
        <w:t xml:space="preserve">[Contact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Egypt Cairo</dc:title>
  <dc:creator/>
  <dc:language>en</dc:language>
  <cp:keywords/>
  <dcterms:created xsi:type="dcterms:W3CDTF">2026-07-21T14:50:46Z</dcterms:created>
  <dcterms:modified xsi:type="dcterms:W3CDTF">2026-07-21T14:50:46Z</dcterms:modified>
</cp:coreProperties>
</file>

<file path=docProps/custom.xml><?xml version="1.0" encoding="utf-8"?>
<Properties xmlns="http://schemas.openxmlformats.org/officeDocument/2006/custom-properties" xmlns:vt="http://schemas.openxmlformats.org/officeDocument/2006/docPropsVTypes"/>
</file>