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Politician</w:t>
      </w:r>
      <w:r>
        <w:t xml:space="preserve"> </w:t>
      </w:r>
      <w:r>
        <w:t xml:space="preserve">in</w:t>
      </w:r>
      <w:r>
        <w:t xml:space="preserve"> </w:t>
      </w:r>
      <w:r>
        <w:t xml:space="preserve">Nigeria's</w:t>
      </w:r>
      <w:r>
        <w:t xml:space="preserve"> </w:t>
      </w:r>
      <w:r>
        <w:t xml:space="preserve">Capital</w:t>
      </w:r>
      <w:r>
        <w:t xml:space="preserve"> </w:t>
      </w:r>
      <w:r>
        <w:t xml:space="preserve">City</w:t>
      </w:r>
      <w:r>
        <w:t xml:space="preserve"> </w:t>
      </w:r>
      <w:r>
        <w:t xml:space="preserve">of</w:t>
      </w:r>
      <w:r>
        <w:t xml:space="preserve"> </w:t>
      </w:r>
      <w:r>
        <w:t xml:space="preserve">Abuja</w:t>
      </w:r>
    </w:p>
    <w:bookmarkStart w:id="20" w:name="X4fdfafb064cb84b6789f398776facaca0e5480e"/>
    <w:p>
      <w:pPr>
        <w:pStyle w:val="Heading1"/>
      </w:pPr>
      <w:r>
        <w:t xml:space="preserve">Cover Letter for a Politician in Nigeria's Capital City of Abuja</w:t>
      </w:r>
    </w:p>
    <w:p>
      <w:pPr>
        <w:pStyle w:val="FirstParagraph"/>
      </w:pPr>
      <w:r>
        <w:t xml:space="preserve">Dear [Hiring Manager's Name/Title],</w:t>
      </w:r>
    </w:p>
    <w:p>
      <w:pPr>
        <w:pStyle w:val="BodyText"/>
      </w:pPr>
      <w:r>
        <w:t xml:space="preserve">I am writing to express my enthusiasm for the opportunity to contribute my expertise as a dedicated politician in Nigeria’s capital city, Abuja. With a steadfast commitment to public service, policy advocacy, and community empowerment, I have spent the last [X years] working tirelessly to address the unique challenges facing Nigeria and its federal capital. As someone deeply rooted in Abuja’s political landscape, I am eager to bring my experience and vision to your organization or cause, ensuring that the aspirations of Nigerians—especially those in Abuja—are prioritized and fulfilled.</w:t>
      </w:r>
    </w:p>
    <w:p>
      <w:pPr>
        <w:pStyle w:val="BodyText"/>
      </w:pPr>
      <w:r>
        <w:t xml:space="preserve">Abuja, as the seat of Nigeria’s federal government, holds immense significance not only as a political hub but also as a microcosm of the nation’s broader struggles and opportunities. My journey as a politician has been shaped by this reality. From advocating for infrastructure development in Abuja to promoting policies that bridge the gap between federal governance and grassroots needs, I have consistently focused on creating sustainable solutions for citizens. Whether it is improving public services, combating corruption, or advancing economic opportunities, my work reflects a deep understanding of the responsibilities that come with leadership in Nigeria’s political arena.</w:t>
      </w:r>
    </w:p>
    <w:p>
      <w:pPr>
        <w:pStyle w:val="BodyText"/>
      </w:pPr>
      <w:r>
        <w:t xml:space="preserve">Over the years, I have developed a reputation for transparency and accountability. In Abuja, where political dynamics often intersect with national priorities, I have worked to foster collaboration between local governments, federal agencies, and civil society organizations. For instance, my efforts in [mention a specific project or initiative, e.g., "establishing community-driven health programs" or "revitalizing urban planning frameworks"] have directly impacted thousands of lives. These accomplishments underscore my ability to translate political ideology into actionable results, a skill I believe is critical for addressing Nigeria’s complex challenges.</w:t>
      </w:r>
    </w:p>
    <w:p>
      <w:pPr>
        <w:pStyle w:val="BodyText"/>
      </w:pPr>
      <w:r>
        <w:t xml:space="preserve">One of the core principles guiding my political career is the belief that leadership must be inclusive and responsive. In Abuja, where diverse communities coexist and federal policies are shaped, I have championed initiatives that prioritize equity and representation. For example, by organizing town hall meetings with marginalized groups or partnering with local leaders to address housing shortages, I have ensured that no segment of the population is overlooked. This approach aligns with my conviction that a politician’s role is not merely to govern but to empower—ensuring that every citizen has a voice in shaping the future of Nigeria.</w:t>
      </w:r>
    </w:p>
    <w:p>
      <w:pPr>
        <w:pStyle w:val="BodyText"/>
      </w:pPr>
      <w:r>
        <w:t xml:space="preserve">Nigeria’s political landscape is at a pivotal moment, and Abuja stands at its center. As a politician, I am acutely aware of the expectations placed on those in leadership roles. The challenges we face—economic instability, security threats, and environmental degradation—demand innovative solutions and unwavering dedication. My experience in navigating these issues has equipped me with the resilience and strategic thinking necessary to drive progress. Whether through legislative advocacy, public engagement, or policy reform, I am prepared to tackle these challenges head-on.</w:t>
      </w:r>
    </w:p>
    <w:p>
      <w:pPr>
        <w:pStyle w:val="BodyText"/>
      </w:pPr>
      <w:r>
        <w:t xml:space="preserve">What sets me apart as a politician is my commitment to long-term vision over short-term gains. In Abuja, where political cycles are often driven by electoral pressures, I have prioritized initiatives that yield lasting impact. For example, my work on [mention a specific policy or program] has laid the groundwork for sustainable development in the region. This mindset—rooted in patience and purpose—ensures that my efforts are not only aligned with immediate needs but also with the broader goals of national growth and stability.</w:t>
      </w:r>
    </w:p>
    <w:p>
      <w:pPr>
        <w:pStyle w:val="BodyText"/>
      </w:pPr>
      <w:r>
        <w:t xml:space="preserve">I am particularly drawn to this opportunity because of its alignment with my mission to uplift Nigeria’s capital city. Abuja is not just a geographical entity; it is a symbol of hope and potential. As a politician, I have always believed that the success of Abuja directly influences the trajectory of Nigeria as a whole. By fostering innovation, promoting good governance, and strengthening civic engagement, we can position Abuja as a model for other cities across the country.</w:t>
      </w:r>
    </w:p>
    <w:p>
      <w:pPr>
        <w:pStyle w:val="BodyText"/>
      </w:pPr>
      <w:r>
        <w:t xml:space="preserve">My background in [mention specific areas: e.g., "local governance," "economic development," or "youth empowerment"] has provided me with a unique perspective on the intersection of politics and public welfare. I have also served on [mention any relevant committees, councils, or organizations], where I collaborated with stakeholders to advance initiatives that benefit both Abuja and Nigeria as a whole. These experiences have reinforced my belief in the power of collective action and the importance of building trust between leaders and citizens.</w:t>
      </w:r>
    </w:p>
    <w:p>
      <w:pPr>
        <w:pStyle w:val="BodyText"/>
      </w:pPr>
      <w:r>
        <w:t xml:space="preserve">In conclusion, I am confident that my expertise as a politician, combined with my deep connection to Nigeria’s capital city, makes me an ideal candidate for this role. I am eager to contribute my skills, passion, and vision to further the goals of your organization or cause. I would welcome the opportunity to discuss how my background and aspirations align with your mission. Thank you for considering my application.</w:t>
      </w:r>
    </w:p>
    <w:p>
      <w:pPr>
        <w:pStyle w:val="BodyText"/>
      </w:pPr>
      <w:r>
        <w:t xml:space="preserve">Sincerely,</w:t>
      </w:r>
      <w:r>
        <w:br/>
      </w:r>
      <w:r>
        <w:t xml:space="preserve">[Your Full Name]</w:t>
      </w:r>
      <w:r>
        <w:br/>
      </w:r>
      <w:r>
        <w:t xml:space="preserve">[Your Address]</w:t>
      </w:r>
      <w:r>
        <w:br/>
      </w:r>
      <w:r>
        <w:t xml:space="preserve">[City, State,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Politician in Nigeria's Capital City of Abuja</dc:title>
  <dc:creator/>
  <dc:language>en</dc:language>
  <cp:keywords/>
  <dcterms:created xsi:type="dcterms:W3CDTF">2026-07-24T00:06:15Z</dcterms:created>
  <dcterms:modified xsi:type="dcterms:W3CDTF">2026-07-24T00:06:15Z</dcterms:modified>
</cp:coreProperties>
</file>

<file path=docProps/custom.xml><?xml version="1.0" encoding="utf-8"?>
<Properties xmlns="http://schemas.openxmlformats.org/officeDocument/2006/custom-properties" xmlns:vt="http://schemas.openxmlformats.org/officeDocument/2006/docPropsVTypes"/>
</file>