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Nigeria</w:t>
      </w:r>
      <w:r>
        <w:t xml:space="preserve"> </w:t>
      </w:r>
      <w:r>
        <w:t xml:space="preserve">Lagos</w:t>
      </w:r>
    </w:p>
    <w:bookmarkStart w:id="24" w:name="X1541c7aedafbcd397fbb6017cd2173bad2f1e93"/>
    <w:p>
      <w:pPr>
        <w:pStyle w:val="Heading1"/>
      </w:pPr>
      <w:r>
        <w:t xml:space="preserve">Cover Letter for Politician in Nigeria Lagos</w:t>
      </w:r>
    </w:p>
    <w:p>
      <w:pPr>
        <w:pStyle w:val="FirstParagraph"/>
      </w:pPr>
      <w:r>
        <w:rPr>
          <w:bCs/>
          <w:b/>
        </w:rPr>
        <w:t xml:space="preserve">Dear [Recipient's Name or Title],</w:t>
      </w:r>
    </w:p>
    <w:p>
      <w:pPr>
        <w:pStyle w:val="BodyText"/>
      </w:pPr>
      <w:r>
        <w:t xml:space="preserve">As a dedicated and seasoned politician with a profound commitment to the progress of Nigeria, particularly Lagos State, I am writing to express my interest in [specific position or opportunity]. With over [X years] of experience in public service, policy advocacy, and community engagement, I have consistently worked to address the unique challenges faced by the people of Lagos and Nigeria at large. This cover letter outlines my qualifications, vision, and passion for contributing to the continued development of our nation’s most vibrant metropolis.</w:t>
      </w:r>
    </w:p>
    <w:p>
      <w:pPr>
        <w:pStyle w:val="BodyText"/>
      </w:pPr>
      <w:r>
        <w:t xml:space="preserve">Having served in various capacities within Lagos State’s political landscape, I have developed a deep understanding of the needs of its citizens. From addressing infrastructural deficits to promoting economic empowerment and ensuring security in densely populated areas, my career has been defined by a focus on actionable solutions. Lagos, as Nigeria’s economic hub and one of Africa’s largest cities, demands leaders who are not only visionary but also grounded in the realities of everyday life for its residents. My work has always prioritized this balance, ensuring that policies are both ambitious and achievable.</w:t>
      </w:r>
    </w:p>
    <w:bookmarkStart w:id="20" w:name="professional-experience-and-achievements"/>
    <w:p>
      <w:pPr>
        <w:pStyle w:val="Heading2"/>
      </w:pPr>
      <w:r>
        <w:t xml:space="preserve">Professional Experience and Achievements</w:t>
      </w:r>
    </w:p>
    <w:p>
      <w:pPr>
        <w:pStyle w:val="FirstParagraph"/>
      </w:pPr>
      <w:r>
        <w:t xml:space="preserve">Throughout my tenure in public office, I have spearheaded initiatives that have directly impacted the lives of Lagosians. For instance, as a member of [specific political party or organization], I led efforts to expand access to clean water and sanitation in underserved communities, partnering with local and international stakeholders to secure funding and resources. This project not only improved health outcomes but also empowered women and children by reducing the time spent on water collection.</w:t>
      </w:r>
    </w:p>
    <w:p>
      <w:pPr>
        <w:pStyle w:val="BodyText"/>
      </w:pPr>
      <w:r>
        <w:t xml:space="preserve">In addition, I have worked closely with Lagos State’s leadership to advocate for reforms in education and healthcare. Recognizing that these sectors are critical to long-term national development, I championed policies that increased funding for public schools and established mobile health clinics in remote areas. These efforts reflect my belief that equitable access to essential services is a cornerstone of a just society.</w:t>
      </w:r>
    </w:p>
    <w:p>
      <w:pPr>
        <w:pStyle w:val="BodyText"/>
      </w:pPr>
      <w:r>
        <w:t xml:space="preserve">My role as a [specific position, e.g., State Assembly Member or Local Government Official] further honed my ability to navigate complex political landscapes while maintaining transparency and accountability. I have consistently emphasized collaboration with civil society organizations, private sector stakeholders, and grassroots leaders to ensure that policy decisions are informed by diverse perspectives. This approach has allowed me to build trust among the people of Lagos, who value leaders who listen as much as they lead.</w:t>
      </w:r>
    </w:p>
    <w:bookmarkEnd w:id="20"/>
    <w:bookmarkStart w:id="21" w:name="commitment-to-nigeria-lagos"/>
    <w:p>
      <w:pPr>
        <w:pStyle w:val="Heading2"/>
      </w:pPr>
      <w:r>
        <w:t xml:space="preserve">Commitment to Nigeria Lagos</w:t>
      </w:r>
    </w:p>
    <w:p>
      <w:pPr>
        <w:pStyle w:val="FirstParagraph"/>
      </w:pPr>
      <w:r>
        <w:t xml:space="preserve">Nigeria Lagos is more than a location; it is a symbol of resilience, ambition, and cultural richness. As a native son/daughter of Lagos, I have witnessed firsthand the transformative power of civic engagement and political leadership. However, the challenges facing our state—ranging from traffic congestion to environmental degradation—require innovative thinking and unwavering dedication. My experience in Lagos has equipped me with the insight to tackle these issues head-on.</w:t>
      </w:r>
    </w:p>
    <w:p>
      <w:pPr>
        <w:pStyle w:val="BodyText"/>
      </w:pPr>
      <w:r>
        <w:t xml:space="preserve">One of my key priorities as a politician has been to foster sustainable development that aligns with Nigeria’s broader national goals. For example, I have supported initiatives to promote renewable energy in Lagos, recognizing the need to reduce reliance on fossil fuels while creating jobs in the green sector. Similarly, I have advocated for policies that address unemployment among youth, a critical issue for Nigeria’s future. These efforts are rooted in my belief that political leadership must be both forward-thinking and inclusive.</w:t>
      </w:r>
    </w:p>
    <w:bookmarkEnd w:id="21"/>
    <w:bookmarkStart w:id="22" w:name="vision-for-the-future"/>
    <w:p>
      <w:pPr>
        <w:pStyle w:val="Heading2"/>
      </w:pPr>
      <w:r>
        <w:t xml:space="preserve">Vision for the Future</w:t>
      </w:r>
    </w:p>
    <w:p>
      <w:pPr>
        <w:pStyle w:val="FirstParagraph"/>
      </w:pPr>
      <w:r>
        <w:t xml:space="preserve">Looking ahead, my vision for Lagos and Nigeria is one of unity, progress, and shared prosperity. I envision a Lagos where every citizen has access to quality education, healthcare, and employment opportunities. To achieve this, I will continue to push for transparent governance, robust anti-corruption measures, and community-driven policymaking. The people of Lagos deserve leaders who are not only capable but also committed to their well-being.</w:t>
      </w:r>
    </w:p>
    <w:p>
      <w:pPr>
        <w:pStyle w:val="BodyText"/>
      </w:pPr>
      <w:r>
        <w:t xml:space="preserve">Furthermore, I am passionate about leveraging technology to enhance public services. In a rapidly digitizing world, Lagos must lead the way in adopting innovative solutions to improve efficiency and accessibility. Whether through e-governance platforms or digital literacy programs, I believe technology can be a powerful tool for empowerment and accountability.</w:t>
      </w:r>
    </w:p>
    <w:bookmarkEnd w:id="22"/>
    <w:bookmarkStart w:id="23" w:name="conclusion"/>
    <w:p>
      <w:pPr>
        <w:pStyle w:val="Heading2"/>
      </w:pPr>
      <w:r>
        <w:t xml:space="preserve">Conclusion</w:t>
      </w:r>
    </w:p>
    <w:p>
      <w:pPr>
        <w:pStyle w:val="FirstParagraph"/>
      </w:pPr>
      <w:r>
        <w:t xml:space="preserve">In conclusion, my career as a politician in Nigeria Lagos has been guided by a singular principle: to serve the people with integrity, empathy, and determination. I am confident that my experience, combined with my deep connection to this city and nation, positions me to make meaningful contributions to any political endeavor I pursue. I would welcome the opportunity to discuss how my skills and vision align with your goals for [specific organization or initiative].</w:t>
      </w:r>
    </w:p>
    <w:p>
      <w:pPr>
        <w:pStyle w:val="BodyText"/>
      </w:pPr>
      <w:r>
        <w:t xml:space="preserve">Thank you for considering my application. I look forward to the possibility of working together to build a brighter future for Lagos and Nigeria.</w:t>
      </w:r>
    </w:p>
    <w:p>
      <w:pPr>
        <w:pStyle w:val="BodyText"/>
      </w:pPr>
      <w:r>
        <w:t xml:space="preserve">Sincerely,</w:t>
      </w:r>
      <w:r>
        <w:br/>
      </w:r>
      <w:r>
        <w:t xml:space="preserve">[Your Full Name]</w:t>
      </w:r>
      <w:r>
        <w:br/>
      </w:r>
      <w:r>
        <w:t xml:space="preserve">[Your Contact Information]</w:t>
      </w:r>
      <w:r>
        <w:br/>
      </w:r>
      <w:r>
        <w:t xml:space="preserve">[Optional: LinkedIn or Website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Nigeria Lagos</dc:title>
  <dc:creator/>
  <dc:language>en</dc:language>
  <cp:keywords/>
  <dcterms:created xsi:type="dcterms:W3CDTF">2025-12-11T00:24:13Z</dcterms:created>
  <dcterms:modified xsi:type="dcterms:W3CDTF">2025-12-11T00:24:13Z</dcterms:modified>
</cp:coreProperties>
</file>

<file path=docProps/custom.xml><?xml version="1.0" encoding="utf-8"?>
<Properties xmlns="http://schemas.openxmlformats.org/officeDocument/2006/custom-properties" xmlns:vt="http://schemas.openxmlformats.org/officeDocument/2006/docPropsVTypes"/>
</file>