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Politician</w:t>
      </w:r>
      <w:r>
        <w:t xml:space="preserve"> </w:t>
      </w:r>
      <w:r>
        <w:t xml:space="preserve">in</w:t>
      </w:r>
      <w:r>
        <w:t xml:space="preserve"> </w:t>
      </w:r>
      <w:r>
        <w:t xml:space="preserve">Saudi</w:t>
      </w:r>
      <w:r>
        <w:t xml:space="preserve"> </w:t>
      </w:r>
      <w:r>
        <w:t xml:space="preserve">Arabia</w:t>
      </w:r>
      <w:r>
        <w:t xml:space="preserve"> </w:t>
      </w:r>
      <w:r>
        <w:t xml:space="preserve">Riyadh</w:t>
      </w:r>
    </w:p>
    <w:bookmarkStart w:id="25" w:name="Xa71dd80beff82449be2e4f85272a26523616397"/>
    <w:p>
      <w:pPr>
        <w:pStyle w:val="Heading1"/>
      </w:pPr>
      <w:r>
        <w:t xml:space="preserve">Cover Letter: Application for Political Leadership in Saudi Arabia Riyadh</w:t>
      </w:r>
    </w:p>
    <w:p>
      <w:pPr>
        <w:pStyle w:val="FirstParagraph"/>
      </w:pPr>
      <w:r>
        <w:rPr>
          <w:bCs/>
          <w:b/>
        </w:rPr>
        <w:t xml:space="preserve">Dear [Recipient's Name or "Honorable Selection Committee"],</w:t>
      </w:r>
    </w:p>
    <w:p>
      <w:pPr>
        <w:pStyle w:val="BodyText"/>
      </w:pPr>
      <w:r>
        <w:t xml:space="preserve">I am writing to express my sincere interest in contributing to the vibrant political landscape of Saudi Arabia, specifically within the dynamic city of Riyadh. As a dedicated advocate for progressive governance, community empowerment, and national development, I believe my experience and vision align closely with the aspirations of Saudi Arabia’s Vision 2030 and the unique needs of Riyadh as its capital. This cover letter outlines my qualifications, commitment to public service, and the values that drive me to serve as a politician in this esteemed country.</w:t>
      </w:r>
    </w:p>
    <w:bookmarkStart w:id="20" w:name="X53dea774edcb2e11828fef0ce5457e12e29facc"/>
    <w:p>
      <w:pPr>
        <w:pStyle w:val="Heading2"/>
      </w:pPr>
      <w:r>
        <w:t xml:space="preserve">The Significance of Being a Politician in Saudi Arabia Riyadh</w:t>
      </w:r>
    </w:p>
    <w:p>
      <w:pPr>
        <w:pStyle w:val="FirstParagraph"/>
      </w:pPr>
      <w:r>
        <w:t xml:space="preserve">Being a politician in Saudi Arabia is not merely a profession but a profound responsibility to shape the future of one of the world’s most influential nations. As the capital city, Riyadh stands as the political, economic, and cultural heart of the Kingdom. It is here that policies are crafted, innovations are tested, and traditions are preserved while embracing modernity. A politician in Riyadh must navigate this complex interplay with integrity, strategic foresight, and a deep respect for Saudi heritage.</w:t>
      </w:r>
    </w:p>
    <w:p>
      <w:pPr>
        <w:pStyle w:val="BodyText"/>
      </w:pPr>
      <w:r>
        <w:t xml:space="preserve">My journey as a political leader has been guided by the belief that effective governance is rooted in transparency, inclusivity, and the well-being of citizens. I have consistently worked to bridge gaps between government initiatives and public needs, ensuring that every decision reflects the values of unity, equity, and sustainable growth. In Saudi Arabia Riyadh, where rapid urbanization meets a rich cultural legacy, this balance is critical to fostering a society that thrives both economically and socially.</w:t>
      </w:r>
    </w:p>
    <w:bookmarkEnd w:id="20"/>
    <w:bookmarkStart w:id="21" w:name="X1121c811d9c73a6cf97d048bc1119da04b0efa0"/>
    <w:p>
      <w:pPr>
        <w:pStyle w:val="Heading2"/>
      </w:pPr>
      <w:r>
        <w:t xml:space="preserve">My Experience as a Politician: A Foundation for Leadership</w:t>
      </w:r>
    </w:p>
    <w:p>
      <w:pPr>
        <w:pStyle w:val="FirstParagraph"/>
      </w:pPr>
      <w:r>
        <w:t xml:space="preserve">Over the past [X years], I have served in various capacities that have honed my ability to lead with purpose and precision. As a [current or previous role, e.g., "Member of the Municipal Council" or "Policy Advisor"], I focused on initiatives that addressed urban development, youth empowerment, and environmental sustainability. For instance, I spearheaded the creation of community engagement programs in [specific area], which not only improved public infrastructure but also fostered a sense of collective ownership among residents.</w:t>
      </w:r>
    </w:p>
    <w:p>
      <w:pPr>
        <w:pStyle w:val="BodyText"/>
      </w:pPr>
      <w:r>
        <w:t xml:space="preserve">One of my most significant achievements was the successful implementation of a regional economic development strategy that prioritized small and medium enterprises (SMEs). By collaborating with local business leaders and government agencies, we increased employment rates by 15% in two years while ensuring compliance with Saudi Arabia’s strict regulatory framework. This experience underscored the importance of aligning political action with practical outcomes that resonate with the people.</w:t>
      </w:r>
    </w:p>
    <w:p>
      <w:pPr>
        <w:pStyle w:val="BodyText"/>
      </w:pPr>
      <w:r>
        <w:t xml:space="preserve">My work has also emphasized education and healthcare reforms. I advocated for policies that expanded access to quality education in underserved areas, recognizing that a well-educated populace is the cornerstone of national progress. Similarly, I supported initiatives to modernize healthcare facilities in Riyadh, ensuring that residents receive timely and equitable care. These efforts reflect my commitment to addressing the multifaceted challenges faced by communities while staying true to Saudi Arabia’s vision of a diversified and resilient economy.</w:t>
      </w:r>
    </w:p>
    <w:bookmarkEnd w:id="21"/>
    <w:bookmarkStart w:id="22" w:name="Xe4867bc37b45e81f806c5910070478b5c6e22e0"/>
    <w:p>
      <w:pPr>
        <w:pStyle w:val="Heading2"/>
      </w:pPr>
      <w:r>
        <w:t xml:space="preserve">Why Saudi Arabia Riyadh? A City of Opportunity and Responsibility</w:t>
      </w:r>
    </w:p>
    <w:p>
      <w:pPr>
        <w:pStyle w:val="FirstParagraph"/>
      </w:pPr>
      <w:r>
        <w:t xml:space="preserve">Riyadh is a city that embodies the spirit of innovation and tradition. It is a place where the past informs the future, and where political leaders have the opportunity to leave a lasting legacy. As one of the fastest-growing cities in the world, Riyadh requires leaders who can manage its expansion while preserving its cultural identity. This duality presents both challenges and opportunities that I am eager to address.</w:t>
      </w:r>
    </w:p>
    <w:p>
      <w:pPr>
        <w:pStyle w:val="BodyText"/>
      </w:pPr>
      <w:r>
        <w:t xml:space="preserve">One of my key priorities as a politician in Riyadh would be to strengthen public-private partnerships that drive economic diversification. By leveraging the city’s strategic location and abundant resources, we can create jobs, attract global investments, and position Saudi Arabia as a leader in renewable energy and technology. Additionally, I aim to prioritize initiatives that enhance the quality of life for all citizens, from improving public transportation to addressing housing shortages.</w:t>
      </w:r>
    </w:p>
    <w:p>
      <w:pPr>
        <w:pStyle w:val="BodyText"/>
      </w:pPr>
      <w:r>
        <w:t xml:space="preserve">Another critical area is the empowerment of women and youth, who are vital to Riyadh’s future. I have consistently supported policies that promote gender equality and provide young people with access to education, training, and employment opportunities. In Saudi Arabia, these efforts are not only socially progressive but also essential for long-term stability and prosperity.</w:t>
      </w:r>
    </w:p>
    <w:bookmarkEnd w:id="22"/>
    <w:bookmarkStart w:id="23" w:name="X545db14c0c3f58327b98527bab31f18e195cae1"/>
    <w:p>
      <w:pPr>
        <w:pStyle w:val="Heading2"/>
      </w:pPr>
      <w:r>
        <w:t xml:space="preserve">My Vision for the Future of Saudi Arabia Riyadh</w:t>
      </w:r>
    </w:p>
    <w:p>
      <w:pPr>
        <w:pStyle w:val="FirstParagraph"/>
      </w:pPr>
      <w:r>
        <w:t xml:space="preserve">As a politician in Riyadh, my vision is centered on three pillars: **sustainable development**, **inclusive governance**, and **cultural preservation**. Sustainable development requires us to balance economic growth with environmental stewardship. This means investing in green technologies, reducing carbon footprints, and ensuring that Riyadh’s expansion does not come at the cost of its natural resources.</w:t>
      </w:r>
    </w:p>
    <w:p>
      <w:pPr>
        <w:pStyle w:val="BodyText"/>
      </w:pPr>
      <w:r>
        <w:t xml:space="preserve">Inclusive governance demands that every citizen feels represented and heard. I believe in policies that encourage public participation, such as town hall meetings, digital platforms for feedback, and transparent decision-making processes. By fostering a culture of collaboration, we can build trust between leaders and the people they serve.</w:t>
      </w:r>
    </w:p>
    <w:p>
      <w:pPr>
        <w:pStyle w:val="BodyText"/>
      </w:pPr>
      <w:r>
        <w:t xml:space="preserve">Cultural preservation is equally important. Riyadh’s heritage is a source of pride for all Saudis. As a politician, I will work to protect historical landmarks, promote traditional arts, and integrate cultural values into modern policies. This ensures that progress does not erode the very identity that defines our nation.</w:t>
      </w:r>
    </w:p>
    <w:bookmarkEnd w:id="23"/>
    <w:bookmarkStart w:id="24" w:name="conclusion-a-call-to-serve-with-purpose"/>
    <w:p>
      <w:pPr>
        <w:pStyle w:val="Heading2"/>
      </w:pPr>
      <w:r>
        <w:t xml:space="preserve">Conclusion: A Call to Serve with Purpose</w:t>
      </w:r>
    </w:p>
    <w:p>
      <w:pPr>
        <w:pStyle w:val="FirstParagraph"/>
      </w:pPr>
      <w:r>
        <w:t xml:space="preserve">In conclusion, I am deeply motivated to contribute my skills, experience, and passion to the political landscape of Saudi Arabia Riyadh. My career has been defined by a commitment to public service, and I am confident that my background equips me to address the challenges and opportunities facing this remarkable city. I am eager to collaborate with fellow leaders, community stakeholders, and government officials to build a future that honors Saudi Arabia’s legacy while embracing innovation and inclusivity.</w:t>
      </w:r>
    </w:p>
    <w:p>
      <w:pPr>
        <w:pStyle w:val="BodyText"/>
      </w:pPr>
      <w:r>
        <w:t xml:space="preserve">Thank you for considering my application. I would welcome the opportunity to discuss how my vision aligns with the goals of Saudi Arabia Riyadh and how I can contribute to its continued growth and success. Please feel free to contact me at [your phone number] or [your email address].</w:t>
      </w:r>
    </w:p>
    <w:p>
      <w:pPr>
        <w:pStyle w:val="BodyText"/>
      </w:pPr>
      <w:r>
        <w:t xml:space="preserve">Sincerely,</w:t>
      </w:r>
    </w:p>
    <w:p>
      <w:pPr>
        <w:pStyle w:val="BodyText"/>
      </w:pPr>
      <w:r>
        <w:t xml:space="preserve">[Your Full Name]</w:t>
      </w:r>
    </w:p>
    <w:p>
      <w:pPr>
        <w:pStyle w:val="BodyText"/>
      </w:pPr>
      <w:r>
        <w:t xml:space="preserve">[Your Address, City, State, ZIP Code]</w:t>
      </w:r>
    </w:p>
    <w:p>
      <w:pPr>
        <w:pStyle w:val="BodyText"/>
      </w:pPr>
      <w:r>
        <w:t xml:space="preserve">[Phone Number]</w:t>
      </w:r>
    </w:p>
    <w:p>
      <w:pPr>
        <w:pStyle w:val="BodyText"/>
      </w:pPr>
      <w:r>
        <w:t xml:space="preserve">[Email Address]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Politician in Saudi Arabia Riyadh</dc:title>
  <dc:creator/>
  <dc:language>en</dc:language>
  <cp:keywords/>
  <dcterms:created xsi:type="dcterms:W3CDTF">2026-07-24T04:49:58Z</dcterms:created>
  <dcterms:modified xsi:type="dcterms:W3CDTF">2026-07-24T04:49:58Z</dcterms:modified>
</cp:coreProperties>
</file>

<file path=docProps/custom.xml><?xml version="1.0" encoding="utf-8"?>
<Properties xmlns="http://schemas.openxmlformats.org/officeDocument/2006/custom-properties" xmlns:vt="http://schemas.openxmlformats.org/officeDocument/2006/docPropsVTypes"/>
</file>