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r>
        <w:br/>
      </w:r>
      <w:r>
        <w:t xml:space="preserve">[Date]</w:t>
      </w:r>
    </w:p>
    <w:bookmarkEnd w:id="20"/>
    <w:p>
      <w:pPr>
        <w:pStyle w:val="BodyText"/>
      </w:pPr>
      <w:r>
        <w:rPr>
          <w:bCs/>
          <w:b/>
        </w:rPr>
        <w:t xml:space="preserve">[Recipient's Name]</w:t>
      </w:r>
      <w:r>
        <w:br/>
      </w:r>
      <w:r>
        <w:t xml:space="preserve">[Title of the Position/Office]</w:t>
      </w:r>
      <w:r>
        <w:br/>
      </w:r>
      <w:r>
        <w:t xml:space="preserve">[Organization or Institution Name]</w:t>
      </w:r>
      <w:r>
        <w:br/>
      </w:r>
      <w:r>
        <w:t xml:space="preserve">[Address]</w:t>
      </w:r>
      <w:r>
        <w:br/>
      </w:r>
      <w:r>
        <w:t xml:space="preserve">[City, State, ZIP Code]</w:t>
      </w:r>
    </w:p>
    <w:p>
      <w:pPr>
        <w:pStyle w:val="BodyText"/>
      </w:pPr>
      <w:r>
        <w:t xml:space="preserve">Dear [Recipient's Title/Name],</w:t>
      </w:r>
    </w:p>
    <w:p>
      <w:pPr>
        <w:pStyle w:val="BodyText"/>
      </w:pPr>
      <w:r>
        <w:t xml:space="preserve">I am writing to express my strong interest in the opportunity to serve as a politician in Thailand Bangkok. With a deep commitment to public service, a proven track record of leadership, and an unwavering dedication to the people of this vibrant city, I am eager to contribute my expertise and vision to address the critical challenges facing Bangkok and its communities. As someone who has dedicated years to understanding the unique needs of Thailand’s capital, I believe my experience and passion align perfectly with the goals of this role.</w:t>
      </w:r>
    </w:p>
    <w:bookmarkStart w:id="21" w:name="Xd7172764b519d3895653d65dd67ee5e5979b0cd"/>
    <w:p>
      <w:pPr>
        <w:pStyle w:val="Heading2"/>
      </w:pPr>
      <w:r>
        <w:t xml:space="preserve">The Significance of Being a Politician in Thailand Bangkok</w:t>
      </w:r>
    </w:p>
    <w:p>
      <w:pPr>
        <w:pStyle w:val="FirstParagraph"/>
      </w:pPr>
      <w:r>
        <w:t xml:space="preserve">Thailand Bangkok is not just a city; it is the heart of the nation, a dynamic hub where culture, commerce, and innovation intersect. As a politician in this context, the responsibilities extend far beyond policy-making. It requires an acute awareness of the socio-economic disparities that exist within its sprawling neighborhoods, a sensitivity to the aspirations of its diverse population, and a strategic approach to balancing rapid modernization with cultural preservation. In my career as a public servant, I have consistently prioritized these values, ensuring that every decision I make reflects the needs of Bangkok’s citizens.</w:t>
      </w:r>
    </w:p>
    <w:p>
      <w:pPr>
        <w:pStyle w:val="BodyText"/>
      </w:pPr>
      <w:r>
        <w:t xml:space="preserve">One of the most pressing issues in Bangkok is urban development. The city’s infrastructure must evolve to accommodate its growing population while addressing environmental concerns such as traffic congestion and air pollution. My work on sustainable urban planning initiatives has demonstrated my ability to craft policies that foster economic growth without compromising the well-being of residents. For instance, during my tenure as [previous position], I spearheaded a project to integrate green spaces into high-density areas, which not only improved air quality but also enhanced the quality of life for thousands of families.</w:t>
      </w:r>
    </w:p>
    <w:bookmarkEnd w:id="21"/>
    <w:bookmarkStart w:id="22" w:name="X6fb760dd7ec2e85fac4167387a8687780b56e79"/>
    <w:p>
      <w:pPr>
        <w:pStyle w:val="Heading2"/>
      </w:pPr>
      <w:r>
        <w:t xml:space="preserve">Why Thailand Bangkok Needs Your Leadership</w:t>
      </w:r>
    </w:p>
    <w:p>
      <w:pPr>
        <w:pStyle w:val="FirstParagraph"/>
      </w:pPr>
      <w:r>
        <w:t xml:space="preserve">As a candidate for this role, I bring a unique perspective shaped by years of grassroots engagement and policy advocacy. Having worked closely with local communities, I have witnessed firsthand the challenges they face—from inadequate public services to limited access to education and healthcare. These experiences have instilled in me a profound sense of responsibility to advocate for equitable solutions that empower every citizen, regardless of their background or socioeconomic status.</w:t>
      </w:r>
    </w:p>
    <w:p>
      <w:pPr>
        <w:pStyle w:val="BodyText"/>
      </w:pPr>
      <w:r>
        <w:t xml:space="preserve">Moreover, my leadership style is rooted in transparency and inclusivity. I believe that effective governance requires open dialogue with the public, ensuring that policies are informed by the voices of those they aim to serve. In Bangkok, where cultural diversity is a cornerstone of its identity, this approach is not just beneficial—it is essential. By fostering collaboration between local leaders, business sectors, and community organizations, I am confident in my ability to drive meaningful change that resonates across all levels of society.</w:t>
      </w:r>
    </w:p>
    <w:bookmarkEnd w:id="22"/>
    <w:bookmarkStart w:id="23" w:name="my-vision-for-thailand-bangkok"/>
    <w:p>
      <w:pPr>
        <w:pStyle w:val="Heading2"/>
      </w:pPr>
      <w:r>
        <w:t xml:space="preserve">My Vision for Thailand Bangkok</w:t>
      </w:r>
    </w:p>
    <w:p>
      <w:pPr>
        <w:pStyle w:val="FirstParagraph"/>
      </w:pPr>
      <w:r>
        <w:t xml:space="preserve">My vision for Bangkok is one of resilience, innovation, and unity. I envision a city where every citizen has access to quality education, affordable healthcare, and opportunities for economic advancement. To achieve this, I will focus on three key priorities: improving public infrastructure, promoting sustainable development practices, and strengthening social safety nets for vulnerable populations.</w:t>
      </w:r>
    </w:p>
    <w:p>
      <w:pPr>
        <w:pStyle w:val="BodyText"/>
      </w:pPr>
      <w:r>
        <w:t xml:space="preserve">Firstly, investing in modern transportation systems is critical to alleviating Bangkok’s notorious traffic problems. By expanding the metro network and encouraging the use of electric public transit, we can reduce emissions and create a more efficient commuting experience. Secondly, I will prioritize environmental sustainability by implementing green policies that protect Bangkok’s natural resources while supporting eco-friendly industries. Finally, I am committed to addressing systemic inequalities through targeted programs that provide education and job training to underserved communities.</w:t>
      </w:r>
    </w:p>
    <w:bookmarkEnd w:id="23"/>
    <w:bookmarkStart w:id="24" w:name="why-choose-me-as-your-politician"/>
    <w:p>
      <w:pPr>
        <w:pStyle w:val="Heading2"/>
      </w:pPr>
      <w:r>
        <w:t xml:space="preserve">Why Choose Me as Your Politician?</w:t>
      </w:r>
    </w:p>
    <w:p>
      <w:pPr>
        <w:pStyle w:val="FirstParagraph"/>
      </w:pPr>
      <w:r>
        <w:t xml:space="preserve">What sets me apart is my unwavering dedication to the people of Bangkok. Unlike many politicians who prioritize short-term gains, I am driven by a long-term vision for the city’s prosperity. My career has been defined by integrity, hard work, and a refusal to compromise on principles that serve the greater good. Whether advocating for marginalized groups or negotiating with stakeholders to pass landmark legislation, I have always placed the needs of the public above personal ambition.</w:t>
      </w:r>
    </w:p>
    <w:p>
      <w:pPr>
        <w:pStyle w:val="BodyText"/>
      </w:pPr>
      <w:r>
        <w:t xml:space="preserve">In addition to my professional experience, I bring a deep cultural understanding of Thailand’s political landscape. Having grown up in Bangkok, I am intimately familiar with its traditions, challenges, and potential. This connection allows me to craft policies that are not only effective but also culturally resonant. For example, my efforts to preserve historical landmarks while promoting modernization have been widely recognized as a model for balancing progress with heritage.</w:t>
      </w:r>
    </w:p>
    <w:bookmarkEnd w:id="24"/>
    <w:bookmarkStart w:id="25" w:name="conclusion"/>
    <w:p>
      <w:pPr>
        <w:pStyle w:val="Heading2"/>
      </w:pPr>
      <w:r>
        <w:t xml:space="preserve">Conclusion</w:t>
      </w:r>
    </w:p>
    <w:p>
      <w:pPr>
        <w:pStyle w:val="FirstParagraph"/>
      </w:pPr>
      <w:r>
        <w:t xml:space="preserve">In conclusion, I am confident that my qualifications, values, and vision make me an ideal candidate for this position. I am eager to contribute my skills to the continued growth and development of Thailand Bangkok. Thank you for considering my application. I would welcome the opportunity to discuss how my background and aspirations align with the goals of this role. Please feel free to contact me at [phone number] or [email address] at your earliest convenience.</w:t>
      </w:r>
    </w:p>
    <w:p>
      <w:pPr>
        <w:pStyle w:val="BodyText"/>
      </w:pPr>
      <w:r>
        <w:t xml:space="preserve">Sincerely,</w:t>
      </w:r>
      <w:r>
        <w:br/>
      </w:r>
      <w:r>
        <w:rPr>
          <w:bCs/>
          <w:b/>
        </w:rP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Position in Thailand Bangkok</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