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w:t>
      </w:r>
      <w:r>
        <w:t xml:space="preserve"> </w:t>
      </w:r>
      <w:r>
        <w:t xml:space="preserve">United</w:t>
      </w:r>
      <w:r>
        <w:t xml:space="preserve"> </w:t>
      </w:r>
      <w:r>
        <w:t xml:space="preserve">States</w:t>
      </w:r>
      <w:r>
        <w:t xml:space="preserve"> </w:t>
      </w:r>
      <w:r>
        <w:t xml:space="preserve">Miami</w:t>
      </w:r>
    </w:p>
    <w:bookmarkStart w:id="26" w:name="X02330aa97ad5e8dbd57f821dde6f1e2a35dcf72"/>
    <w:p>
      <w:pPr>
        <w:pStyle w:val="Heading1"/>
      </w:pPr>
      <w:r>
        <w:t xml:space="preserve">Cover Letter for Politician - United States Miami</w:t>
      </w:r>
    </w:p>
    <w:p>
      <w:pPr>
        <w:pStyle w:val="FirstParagraph"/>
      </w:pPr>
      <w:r>
        <w:t xml:space="preserve">Dear [Recipient's Name or Title],</w:t>
      </w:r>
    </w:p>
    <w:p>
      <w:pPr>
        <w:pStyle w:val="BodyText"/>
      </w:pPr>
      <w:r>
        <w:t xml:space="preserve">I am writing to express my sincere interest in the opportunity to serve as a dedicated politician representing the vibrant and dynamic community of Miami, Florida, within the United States. As a lifelong resident of this culturally rich city and a staunch advocate for progress, I believe my experiences, vision, and commitment to public service align perfectly with the needs of our constituents. This cover letter outlines my qualifications, goals, and passion for contributing to the growth and prosperity of Miami while upholding the values that define our nation.</w:t>
      </w:r>
    </w:p>
    <w:bookmarkStart w:id="20" w:name="X087e24275ffba792ee9551605a5453b59e6bb9e"/>
    <w:p>
      <w:pPr>
        <w:pStyle w:val="Heading2"/>
      </w:pPr>
      <w:r>
        <w:t xml:space="preserve">Why Miami? A City of Opportunity and Challenge</w:t>
      </w:r>
    </w:p>
    <w:p>
      <w:pPr>
        <w:pStyle w:val="FirstParagraph"/>
      </w:pPr>
      <w:r>
        <w:t xml:space="preserve">Miami is more than a city—it is a symbol of resilience, diversity, and innovation. As one of the most iconic metropolitan areas in the United States, Miami has long been a melting pot of cultures, economies, and ideas. However, it also faces unique challenges that require thoughtful leadership. From combating climate change through proactive environmental policies to addressing economic inequality and ensuring equitable access to education and healthcare, the role of a politician in Miami is both complex and critical.</w:t>
      </w:r>
    </w:p>
    <w:p>
      <w:pPr>
        <w:pStyle w:val="BodyText"/>
      </w:pPr>
      <w:r>
        <w:t xml:space="preserve">As a candidate for political office in the United States Miami, I am deeply motivated by the opportunity to shape a future where every resident can thrive. My background as a community organizer, advocate for sustainable development, and public servant has equipped me with the tools to address these challenges head-on. I have witnessed firsthand how effective leadership can transform neighborhoods, empower citizens, and foster unity in diversity.</w:t>
      </w:r>
    </w:p>
    <w:bookmarkEnd w:id="20"/>
    <w:bookmarkStart w:id="21" w:name="X6a56e8d4022e9e4b5878e7a3cc26cbc38262343"/>
    <w:p>
      <w:pPr>
        <w:pStyle w:val="Heading2"/>
      </w:pPr>
      <w:r>
        <w:t xml:space="preserve">Experience and Vision: A Commitment to Service</w:t>
      </w:r>
    </w:p>
    <w:p>
      <w:pPr>
        <w:pStyle w:val="FirstParagraph"/>
      </w:pPr>
      <w:r>
        <w:t xml:space="preserve">Throughout my career, I have dedicated myself to advancing policies that prioritize the well-being of Miami’s residents. As a former [previous role, e.g., city council member, community outreach director], I worked tirelessly to bridge gaps between local government and the people it serves. My initiatives focused on improving infrastructure, promoting economic growth through small business support, and enhancing public safety in underserved areas. These experiences have deepened my understanding of the interconnectedness of political action and tangible outcomes.</w:t>
      </w:r>
    </w:p>
    <w:p>
      <w:pPr>
        <w:pStyle w:val="BodyText"/>
      </w:pPr>
      <w:r>
        <w:t xml:space="preserve">My vision for Miami is rooted in four key principles: sustainability, equity, innovation, and collaboration. I believe that Miami’s future depends on embracing renewable energy solutions to combat rising sea levels and extreme weather events. By investing in green infrastructure and smart urban planning, we can protect our environment while creating jobs and fostering economic resilience. Additionally, I am committed to addressing systemic inequities by expanding access to quality education, affordable housing, and healthcare for all residents.</w:t>
      </w:r>
    </w:p>
    <w:bookmarkEnd w:id="21"/>
    <w:bookmarkStart w:id="22" w:name="why-this-cover-letter-matters"/>
    <w:p>
      <w:pPr>
        <w:pStyle w:val="Heading2"/>
      </w:pPr>
      <w:r>
        <w:t xml:space="preserve">Why This Cover Letter Matters</w:t>
      </w:r>
    </w:p>
    <w:p>
      <w:pPr>
        <w:pStyle w:val="FirstParagraph"/>
      </w:pPr>
      <w:r>
        <w:t xml:space="preserve">This cover letter is more than a formal document—it is a testament to my belief in the power of politics to drive positive change. As a politician in the United States Miami, I understand that my role extends beyond policy-making; it requires listening to the voices of everyday citizens and translating their aspirations into actionable goals. Whether it is advocating for better public transportation, supporting local artists, or strengthening community ties through cultural programs, I am driven by the desire to make Miami a model of progress for the entire nation.</w:t>
      </w:r>
    </w:p>
    <w:p>
      <w:pPr>
        <w:pStyle w:val="BodyText"/>
      </w:pPr>
      <w:r>
        <w:t xml:space="preserve">One of my core values as a politician is transparency. In an era where trust in government is often tested, I pledge to lead with integrity and accountability. By maintaining open lines of communication with constituents and prioritizing their needs, I aim to rebuild confidence in the political process and inspire greater civic engagement.</w:t>
      </w:r>
    </w:p>
    <w:bookmarkEnd w:id="22"/>
    <w:bookmarkStart w:id="23" w:name="addressing-the-unique-needs-of-miami"/>
    <w:p>
      <w:pPr>
        <w:pStyle w:val="Heading2"/>
      </w:pPr>
      <w:r>
        <w:t xml:space="preserve">Addressing the Unique Needs of Miami</w:t>
      </w:r>
    </w:p>
    <w:p>
      <w:pPr>
        <w:pStyle w:val="FirstParagraph"/>
      </w:pPr>
      <w:r>
        <w:t xml:space="preserve">Miami’s unique position as a global hub for trade, tourism, and culture demands a leader who understands its complexities. The city’s economic strength is matched only by its vulnerability to climate-related risks. As a politician, I will work to secure federal and state funding for coastal resilience projects while promoting innovative solutions such as flood-resistant architecture and renewable energy incentives. These efforts will not only protect Miami’s infrastructure but also position it as a leader in sustainable urban development.</w:t>
      </w:r>
    </w:p>
    <w:p>
      <w:pPr>
        <w:pStyle w:val="BodyText"/>
      </w:pPr>
      <w:r>
        <w:t xml:space="preserve">Furthermore, I recognize the importance of fostering inclusivity in all aspects of governance. Miami’s diverse population—spanning Latin American, Caribbean, African, and South Asian communities—deserves representation that reflects its richness. By supporting policies that celebrate cultural heritage and promote social equity, I aim to ensure that every resident feels valued and empowered.</w:t>
      </w:r>
    </w:p>
    <w:bookmarkEnd w:id="23"/>
    <w:bookmarkStart w:id="24" w:name="X7df81319553bc54829ef3801a63a9571d50884b"/>
    <w:p>
      <w:pPr>
        <w:pStyle w:val="Heading2"/>
      </w:pPr>
      <w:r>
        <w:t xml:space="preserve">A Call to Action: Building a Better Future</w:t>
      </w:r>
    </w:p>
    <w:p>
      <w:pPr>
        <w:pStyle w:val="FirstParagraph"/>
      </w:pPr>
      <w:r>
        <w:t xml:space="preserve">This cover letter is an invitation to collaborate. I urge you to consider my qualifications as a candidate who is not only passionate about the United States Miami but also equipped with the expertise and determination to effect meaningful change. My goal is not merely to hold office but to serve as a catalyst for progress, ensuring that Miami remains a beacon of opportunity for generations to come.</w:t>
      </w:r>
    </w:p>
    <w:p>
      <w:pPr>
        <w:pStyle w:val="BodyText"/>
      </w:pPr>
      <w:r>
        <w:t xml:space="preserve">As a politician, I am committed to upholding the principles of democracy, justice, and fairness. I will work tirelessly to address the challenges facing our community while celebrating its strengths. Together, we can build a future where Miami thrives as a city of innovation, inclusivity, and resilience.</w:t>
      </w:r>
    </w:p>
    <w:bookmarkEnd w:id="24"/>
    <w:bookmarkStart w:id="25" w:name="conclusion"/>
    <w:p>
      <w:pPr>
        <w:pStyle w:val="Heading2"/>
      </w:pPr>
      <w:r>
        <w:t xml:space="preserve">Conclusion</w:t>
      </w:r>
    </w:p>
    <w:p>
      <w:pPr>
        <w:pStyle w:val="FirstParagraph"/>
      </w:pPr>
      <w:r>
        <w:t xml:space="preserve">In closing, I am eager to contribute my energy, experience, and vision to the political landscape of the United States Miami. I am confident that my dedication to public service and my deep understanding of local issues will make me a valuable asset to any office I serve in. Thank you for considering my application. I look forward to the opportunity to discuss how I can support the continued growth and prosperity of our beloved city.</w:t>
      </w:r>
    </w:p>
    <w:p>
      <w:pPr>
        <w:pStyle w:val="BodyText"/>
      </w:pPr>
      <w:r>
        <w:t xml:space="preserve">Sincerely,</w:t>
      </w:r>
      <w:r>
        <w:br/>
      </w:r>
      <w:r>
        <w:t xml:space="preserve">[Your Full Name]</w:t>
      </w:r>
      <w:r>
        <w:br/>
      </w:r>
      <w:r>
        <w:t xml:space="preserve">[Your Contact Information]</w:t>
      </w:r>
      <w:r>
        <w:br/>
      </w:r>
      <w:r>
        <w:t xml:space="preserve">[Website or Social Media Profile,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 United States Miami</dc:title>
  <dc:creator/>
  <cp:keywords/>
  <dcterms:created xsi:type="dcterms:W3CDTF">2026-07-24T09:14:09Z</dcterms:created>
  <dcterms:modified xsi:type="dcterms:W3CDTF">2026-07-24T09:14:09Z</dcterms:modified>
</cp:coreProperties>
</file>

<file path=docProps/custom.xml><?xml version="1.0" encoding="utf-8"?>
<Properties xmlns="http://schemas.openxmlformats.org/officeDocument/2006/custom-properties" xmlns:vt="http://schemas.openxmlformats.org/officeDocument/2006/docPropsVTypes"/>
</file>