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Project Manager position in Sudan Khartoum. As a seasoned professional with over a decade of experience in managing complex projects across diverse industries, I am confident that my skills, leadership abilities, and cultural adaptability align perfectly with the requirements of this role. My passion for driving successful outcomes in dynamic environments has always been rooted in understanding the unique challenges and opportunities of each region I work in. Sudan Khartoum, with its rich cultural heritage and evolving economic landscape, presents a compelling opportunity to contribute my expertise to meaningful initiatives that foster growth and development.</w:t>
      </w:r>
    </w:p>
    <w:bookmarkStart w:id="20" w:name="why-sudan-khartoum-a-vision-for-impact"/>
    <w:p>
      <w:pPr>
        <w:pStyle w:val="Heading2"/>
      </w:pPr>
      <w:r>
        <w:t xml:space="preserve">Why Sudan Khartoum? A Vision for Impact</w:t>
      </w:r>
    </w:p>
    <w:p>
      <w:pPr>
        <w:pStyle w:val="FirstParagraph"/>
      </w:pPr>
      <w:r>
        <w:t xml:space="preserve">Sudan Khartoum has long been a hub of innovation, trade, and cultural exchange in the region. As a Project Manager, I am drawn to the potential of this location to create projects that not only meet technical and operational goals but also address socio-economic challenges. My experience in managing projects in emerging markets has equipped me with the ability to navigate complex regulatory frameworks, collaborate with local stakeholders, and ensure that every initiative is tailored to the needs of the community. Whether it’s infrastructure development, renewable energy solutions, or humanitarian aid programs, I am committed to delivering results that align with both organizational objectives and the broader vision of Sudan Khartoum’s development.</w:t>
      </w:r>
    </w:p>
    <w:bookmarkEnd w:id="20"/>
    <w:bookmarkStart w:id="21" w:name="X2ad649aadcbb241bcb0077e44bc02fb37d33f3a"/>
    <w:p>
      <w:pPr>
        <w:pStyle w:val="Heading2"/>
      </w:pPr>
      <w:r>
        <w:t xml:space="preserve">Professional Expertise as a Project Manager</w:t>
      </w:r>
    </w:p>
    <w:p>
      <w:pPr>
        <w:pStyle w:val="FirstParagraph"/>
      </w:pPr>
      <w:r>
        <w:t xml:space="preserve">As a certified Project Manager with a PMP (Project Management Professional) credential, I have consistently demonstrated my ability to lead cross-functional teams, manage budgets, and deliver projects on time and within scope. My career has spanned various sectors, including construction, technology, and non-profit organizations. In each role, I have prioritized clear communication, risk mitigation strategies, and stakeholder engagement to ensure seamless project execution.</w:t>
      </w:r>
    </w:p>
    <w:p>
      <w:pPr>
        <w:pStyle w:val="BodyText"/>
      </w:pPr>
      <w:r>
        <w:t xml:space="preserve">One of my most notable achievements was leading a $10 million infrastructure project in a remote region of East Africa. This initiative required coordinating with local governments, international donors, and community leaders to ensure that the project met both technical standards and cultural sensitivities. The successful completion of this project not only improved access to essential services but also strengthened partnerships between local and global stakeholders. These experiences have honed my ability to balance competing priorities while maintaining a focus on long-term sustainability.</w:t>
      </w:r>
    </w:p>
    <w:bookmarkEnd w:id="21"/>
    <w:bookmarkStart w:id="22" w:name="adaptability-in-diverse-environments"/>
    <w:p>
      <w:pPr>
        <w:pStyle w:val="Heading2"/>
      </w:pPr>
      <w:r>
        <w:t xml:space="preserve">Adaptability in Diverse Environments</w:t>
      </w:r>
    </w:p>
    <w:p>
      <w:pPr>
        <w:pStyle w:val="FirstParagraph"/>
      </w:pPr>
      <w:r>
        <w:t xml:space="preserve">Working in Sudan Khartoum demands adaptability, resilience, and a deep respect for local traditions. Over the years, I have worked in regions with varying levels of economic development and cultural diversity. This has taught me the importance of flexibility and open-mindedness when managing projects. For instance, while leading a renewable energy initiative in Southeast Asia, I had to adjust project timelines to align with local festivals and community rituals. This experience reinforced my belief that understanding the local context is critical to achieving project success.</w:t>
      </w:r>
    </w:p>
    <w:p>
      <w:pPr>
        <w:pStyle w:val="BodyText"/>
      </w:pPr>
      <w:r>
        <w:t xml:space="preserve">My fluency in multiple languages and my ability to work effectively with teams from different backgrounds further enhance my capacity to thrive in Sudan Khartoum. I am also well-versed in using project management tools such as Microsoft Project, JIRA, and Trello, which enable me to streamline workflows and maintain transparency across all stakeholders.</w:t>
      </w:r>
    </w:p>
    <w:bookmarkEnd w:id="22"/>
    <w:bookmarkStart w:id="23" w:name="commitment-to-community-and-development"/>
    <w:p>
      <w:pPr>
        <w:pStyle w:val="Heading2"/>
      </w:pPr>
      <w:r>
        <w:t xml:space="preserve">Commitment to Community and Development</w:t>
      </w:r>
    </w:p>
    <w:p>
      <w:pPr>
        <w:pStyle w:val="FirstParagraph"/>
      </w:pPr>
      <w:r>
        <w:t xml:space="preserve">What sets me apart as a Project Manager is my unwavering commitment to creating value beyond the immediate goals of a project. In Sudan Khartoum, where communities often face significant challenges, I believe that projects should contribute to long-term social and economic development. My approach emphasizes collaboration with local leaders, investment in workforce training, and the integration of environmentally sustainable practices.</w:t>
      </w:r>
    </w:p>
    <w:p>
      <w:pPr>
        <w:pStyle w:val="BodyText"/>
      </w:pPr>
      <w:r>
        <w:t xml:space="preserve">For example, while managing a water sanitation project in a rural area of Kenya, I prioritized involving local residents in the planning process. This not only ensured that the project met their specific needs but also fostered a sense of ownership and accountability. The result was a 40% increase in community participation and a lasting impact on public health outcomes. Such experiences have deepened my understanding of how projects can serve as catalysts for positive change.</w:t>
      </w:r>
    </w:p>
    <w:bookmarkEnd w:id="23"/>
    <w:bookmarkStart w:id="24" w:name="why-choose-me-for-this-role"/>
    <w:p>
      <w:pPr>
        <w:pStyle w:val="Heading2"/>
      </w:pPr>
      <w:r>
        <w:t xml:space="preserve">Why Choose Me for This Role?</w:t>
      </w:r>
    </w:p>
    <w:p>
      <w:pPr>
        <w:pStyle w:val="FirstParagraph"/>
      </w:pPr>
      <w:r>
        <w:t xml:space="preserve">My qualifications, combined with my passion for working in Sudan Khartoum, make me an ideal candidate for this position. I bring a proven track record of delivering high-impact projects, a strong cultural awareness, and the ability to build trust with stakeholders at all levels. Additionally, my problem-solving skills and proactive approach to challenges ensure that projects remain on track even in the face of unexpected obstacles.</w:t>
      </w:r>
    </w:p>
    <w:p>
      <w:pPr>
        <w:pStyle w:val="BodyText"/>
      </w:pPr>
      <w:r>
        <w:t xml:space="preserve">I am particularly drawn to this opportunity because Sudan Khartoum represents a unique blend of tradition and innovation. I am eager to contribute my expertise to initiatives that leverage this potential while addressing the region’s most pressing needs. I am confident that my background and dedication will enable me to make a meaningful contribution to your organization.</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skills and experiences align with the goals of your organization in Sudan Khartoum. Please feel free to contact me at [Your Phone Number] or [Your Email Address] at your earliest convenience. I look forward to the possibility of contributing to your team and helping drive impactful projects that benefit both the organization and the community.</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Sudan Khartoum</dc:title>
  <dc:creator/>
  <dc:language>en</dc:language>
  <cp:keywords/>
  <dcterms:created xsi:type="dcterms:W3CDTF">2026-07-23T04:45:39Z</dcterms:created>
  <dcterms:modified xsi:type="dcterms:W3CDTF">2026-07-23T04:45:39Z</dcterms:modified>
</cp:coreProperties>
</file>

<file path=docProps/custom.xml><?xml version="1.0" encoding="utf-8"?>
<Properties xmlns="http://schemas.openxmlformats.org/officeDocument/2006/custom-properties" xmlns:vt="http://schemas.openxmlformats.org/officeDocument/2006/docPropsVTypes"/>
</file>