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p>
    <w:bookmarkStart w:id="21" w:name="cover-letter"/>
    <w:p>
      <w:pPr>
        <w:pStyle w:val="Heading1"/>
      </w:pPr>
      <w:r>
        <w:t xml:space="preserve">Cover Letter</w:t>
      </w:r>
    </w:p>
    <w:p>
      <w:pPr>
        <w:pStyle w:val="FirstParagraph"/>
      </w:pPr>
      <w:r>
        <w:rPr>
          <w:bCs/>
          <w:b/>
        </w:rPr>
        <w:t xml:space="preserve">Ms. Emily Thompson</w:t>
      </w:r>
      <w:r>
        <w:br/>
      </w:r>
      <w:r>
        <w:t xml:space="preserve">123 Green Street</w:t>
      </w:r>
      <w:r>
        <w:br/>
      </w:r>
      <w:r>
        <w:t xml:space="preserve">Manchester, M1 4AB</w:t>
      </w:r>
      <w:r>
        <w:br/>
      </w:r>
      <w:r>
        <w:t xml:space="preserve">United Kingdom</w:t>
      </w:r>
      <w:r>
        <w:br/>
      </w:r>
      <w:r>
        <w:t xml:space="preserve">Email: emily.thompson@example.com</w:t>
      </w:r>
      <w:r>
        <w:br/>
      </w:r>
      <w:r>
        <w:t xml:space="preserve">Phone: +44 7900 123456</w:t>
      </w:r>
    </w:p>
    <w:p>
      <w:pPr>
        <w:pStyle w:val="BodyText"/>
      </w:pPr>
      <w:r>
        <w:t xml:space="preserve">April 5, 2024</w:t>
      </w:r>
    </w:p>
    <w:p>
      <w:pPr>
        <w:pStyle w:val="BodyText"/>
      </w:pPr>
      <w:r>
        <w:rPr>
          <w:bCs/>
          <w:b/>
        </w:rPr>
        <w:t xml:space="preserve">HR Manager</w:t>
      </w:r>
      <w:r>
        <w:br/>
      </w:r>
      <w:r>
        <w:t xml:space="preserve">Manchester Mental Health Services</w:t>
      </w:r>
      <w:r>
        <w:br/>
      </w:r>
      <w:r>
        <w:t xml:space="preserve">456 Victoria Road</w:t>
      </w:r>
      <w:r>
        <w:br/>
      </w:r>
      <w:r>
        <w:t xml:space="preserve">Manchester, M11 9AA</w:t>
      </w:r>
      <w:r>
        <w:br/>
      </w:r>
      <w:r>
        <w:t xml:space="preserve">United Kingdom</w:t>
      </w:r>
    </w:p>
    <w:bookmarkStart w:id="20" w:name="dear-hiring-team"/>
    <w:p>
      <w:pPr>
        <w:pStyle w:val="Heading2"/>
      </w:pPr>
      <w:r>
        <w:t xml:space="preserve">Dear Hiring Team,</w:t>
      </w:r>
    </w:p>
    <w:p>
      <w:pPr>
        <w:pStyle w:val="FirstParagraph"/>
      </w:pPr>
      <w:r>
        <w:t xml:space="preserve">As a dedicated and compassionate Psychiatrist with over a decade of experience in mental health care, I am writing to express my enthusiastic interest in the Psychiatrist position at Manchester Mental Health Services. This opportunity aligns perfectly with my professional goals and passion for providing high-quality, patient-centered care within the dynamic healthcare landscape of the United Kingdom. I am particularly drawn to this role because of its focus on addressing mental health challenges in a city as vibrant and diverse as Manchester, where I believe my skills can make a meaningful impact.</w:t>
      </w:r>
    </w:p>
    <w:p>
      <w:pPr>
        <w:pStyle w:val="BodyText"/>
      </w:pPr>
      <w:r>
        <w:t xml:space="preserve">Throughout my career, I have specialized in diagnosing and treating a wide range of psychiatric conditions, from mood disorders to complex trauma. My work has been guided by the principles of empathy, evidence-based practice, and collaboration with multidisciplinary teams. In my current role as a Consultant Psychiatrist at St. Thomas’ Hospital in London, I have led initiatives to improve access to mental health services for underserved communities, including those affected by social isolation and systemic inequities. These experiences have honed my ability to navigate the unique challenges of the United Kingdom’s healthcare system while prioritizing patient dignity and outcomes.</w:t>
      </w:r>
    </w:p>
    <w:p>
      <w:pPr>
        <w:pStyle w:val="BodyText"/>
      </w:pPr>
      <w:r>
        <w:t xml:space="preserve">What excites me most about the opportunity in Manchester is the city’s commitment to innovation in mental health care. As a hub of cultural diversity and economic activity, Manchester faces distinct mental health challenges that require tailored solutions. My background in developing culturally sensitive treatment plans has equipped me to address these needs effectively. For instance, I have worked extensively with migrant populations and refugees, integrating their cultural contexts into therapeutic approaches to foster trust and recovery. This aligns with the mission of Manchester Mental Health Services to provide inclusive care that reflects the community’s values.</w:t>
      </w:r>
    </w:p>
    <w:p>
      <w:pPr>
        <w:pStyle w:val="BodyText"/>
      </w:pPr>
      <w:r>
        <w:t xml:space="preserve">One of my core strengths is my ability to combine clinical expertise with a deep understanding of policy and systemic barriers in mental health. During my tenure at the Royal College of Psychiatrists, I contributed to shaping guidelines on early intervention for psychosis, which have been adopted by NHS trusts across the UK. This experience has reinforced my belief that effective psychiatry requires both individualized care and advocacy for broader institutional change. In Manchester, I am eager to collaborate with local stakeholders to advance initiatives that reduce stigma and expand mental health resources.</w:t>
      </w:r>
    </w:p>
    <w:p>
      <w:pPr>
        <w:pStyle w:val="BodyText"/>
      </w:pPr>
      <w:r>
        <w:t xml:space="preserve">My professional journey has also been defined by a commitment to continuous learning. I hold a Master’s degree in Clinical Psychology from the University of Cambridge and have completed specialized training in cognitive-behavioral therapy (CBT) and trauma-informed care. These qualifications, combined with my clinical experience, allow me to offer patients a comprehensive range of therapeutic options. For example, I have successfully implemented CBT programs for patients with anxiety disorders, resulting in measurable improvements in their quality of life. I am confident that these skills will enable me to contribute meaningfully to the team at Manchester Mental Health Services.</w:t>
      </w:r>
    </w:p>
    <w:p>
      <w:pPr>
        <w:pStyle w:val="BodyText"/>
      </w:pPr>
      <w:r>
        <w:t xml:space="preserve">In addition to my clinical work, I have mentored junior psychiatrists and participated in research projects that aim to improve mental health outcomes. My publication on “The Role of Community Engagement in Reducing Relapse Rates Among Schizophrenia Patients” has been widely cited and has influenced training programs across the UK. This academic rigor, paired with a hands-on approach to patient care, ensures that I bring both theoretical knowledge and practical insights to every clinical interaction.</w:t>
      </w:r>
    </w:p>
    <w:p>
      <w:pPr>
        <w:pStyle w:val="BodyText"/>
      </w:pPr>
      <w:r>
        <w:t xml:space="preserve">I am particularly drawn to the United Kingdom Manchester’s unique blend of historical significance and modern innovation. As a city that values progress and inclusivity, Manchester offers an ideal environment for a Psychiatrist to thrive. I have long admired the city’s efforts to integrate mental health services into primary care, which I believe is critical for early intervention and prevention. My goal is to support these initiatives by delivering compassionate care that empowers patients to reclaim their lives.</w:t>
      </w:r>
    </w:p>
    <w:p>
      <w:pPr>
        <w:pStyle w:val="BodyText"/>
      </w:pPr>
      <w:r>
        <w:t xml:space="preserve">Finally, I would like to emphasize my dedication to the values of Manchester Mental Health Services. The organization’s focus on patient-centered care, community engagement, and holistic treatment resonates deeply with my own philosophy. I am eager to bring my experience, expertise, and passion for mental health to this role and contribute to the continued success of a team that is making a difference in people’s lives.</w:t>
      </w:r>
    </w:p>
    <w:p>
      <w:pPr>
        <w:pStyle w:val="BodyText"/>
      </w:pPr>
      <w:r>
        <w:t xml:space="preserve">Thank you for considering my application. I would welcome the opportunity to discuss how my background and vision align with the needs of Manchester Mental Health Services. Please feel free to contact me at +44 7900 123456 or emily.thompson@example.com at your earliest convenience. I look forward to the possibility of contributing to your mission and serving the people of Manchester.</w:t>
      </w:r>
    </w:p>
    <w:p>
      <w:pPr>
        <w:pStyle w:val="BodyText"/>
      </w:pPr>
      <w:r>
        <w:t xml:space="preserve">Sincerely,</w:t>
      </w:r>
      <w:r>
        <w:br/>
      </w:r>
      <w:r>
        <w:rPr>
          <w:bCs/>
          <w:b/>
        </w:rPr>
        <w:t xml:space="preserve">Emily Thompson</w:t>
      </w:r>
      <w:r>
        <w:br/>
      </w:r>
      <w:r>
        <w:t xml:space="preserve">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dc:title>
  <dc:creator/>
  <dc:language>en</dc:language>
  <cp:keywords/>
  <dcterms:created xsi:type="dcterms:W3CDTF">2026-07-24T16:55:08Z</dcterms:created>
  <dcterms:modified xsi:type="dcterms:W3CDTF">2026-07-24T16:55:08Z</dcterms:modified>
</cp:coreProperties>
</file>

<file path=docProps/custom.xml><?xml version="1.0" encoding="utf-8"?>
<Properties xmlns="http://schemas.openxmlformats.org/officeDocument/2006/custom-properties" xmlns:vt="http://schemas.openxmlformats.org/officeDocument/2006/docPropsVTypes"/>
</file>