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Uzbekistan</w:t>
      </w:r>
      <w:r>
        <w:t xml:space="preserve"> </w:t>
      </w:r>
      <w:r>
        <w:t xml:space="preserve">Tashkent</w:t>
      </w:r>
    </w:p>
    <w:bookmarkStart w:id="24" w:name="X4dea556796c51d337f351c3052e7f7df8ef84e9"/>
    <w:p>
      <w:pPr>
        <w:pStyle w:val="Heading1"/>
      </w:pPr>
      <w:r>
        <w:t xml:space="preserve">Cover Letter for Psychologist Position in Uzbekistan Tashkent</w:t>
      </w:r>
    </w:p>
    <w:p>
      <w:pPr>
        <w:pStyle w:val="FirstParagraph"/>
      </w:pPr>
      <w:r>
        <w:t xml:space="preserve">Dear Hiring Manager,</w:t>
      </w:r>
    </w:p>
    <w:p>
      <w:pPr>
        <w:pStyle w:val="BodyText"/>
      </w:pPr>
      <w:r>
        <w:t xml:space="preserve">I am writing to express my sincere interest in the Psychologist position at [Organization Name] in Uzbekistan Tashkent. As a dedicated and experienced psychologist with a passion for supporting mental health and well-being, I am eager to contribute my expertise to your esteemed organization. The opportunity to work within the vibrant cultural landscape of Uzbekistan Tashkent aligns perfectly with my professional goals and personal commitment to fostering emotional resilience in diverse communities.</w:t>
      </w:r>
    </w:p>
    <w:p>
      <w:pPr>
        <w:pStyle w:val="BodyText"/>
      </w:pPr>
      <w:r>
        <w:t xml:space="preserve">With over [X] years of experience in clinical psychology, I have developed a strong foundation in diagnosing and treating mental health disorders, conducting psychological assessments, and providing evidence-based interventions. My work has spanned various settings, including private practice, community health centers, and academic institutions. However, it is my deep interest in cross-cultural psychology that drives me to seek opportunities in Uzbekistan Tashkent—a city where the intersection of tradition and modernity creates unique challenges and opportunities for mental health care.</w:t>
      </w:r>
    </w:p>
    <w:bookmarkStart w:id="20" w:name="X17906676368cc4c6b0802574f1087606444c979"/>
    <w:p>
      <w:pPr>
        <w:pStyle w:val="Heading2"/>
      </w:pPr>
      <w:r>
        <w:t xml:space="preserve">Understanding the Unique Needs of Uzbekistan Tashkent</w:t>
      </w:r>
    </w:p>
    <w:p>
      <w:pPr>
        <w:pStyle w:val="FirstParagraph"/>
      </w:pPr>
      <w:r>
        <w:t xml:space="preserve">Uzbekistan Tashkent, as the capital city, is a hub of cultural, economic, and social activity. Its population faces a wide range of mental health challenges influenced by rapid urbanization, generational shifts, and the pressures of modern life. As a psychologist with expertise in [specific areas such as trauma counseling, cognitive-behavioral therapy (CBT), or community-based interventions], I am equipped to address these needs through culturally sensitive and holistic approaches.</w:t>
      </w:r>
    </w:p>
    <w:p>
      <w:pPr>
        <w:pStyle w:val="BodyText"/>
      </w:pPr>
      <w:r>
        <w:t xml:space="preserve">What draws me to Uzbekistan Tashkent is its rich cultural heritage and the growing recognition of mental health as a critical component of overall well-being. I understand that in many regions, stigma surrounding psychological issues remains a barrier to seeking help. My goal is to contribute to breaking down these barriers by promoting awareness, education, and accessible care tailored to the values and beliefs of Uzbek society.</w:t>
      </w:r>
    </w:p>
    <w:bookmarkEnd w:id="20"/>
    <w:bookmarkStart w:id="21" w:name="professional-background-and-skills"/>
    <w:p>
      <w:pPr>
        <w:pStyle w:val="Heading2"/>
      </w:pPr>
      <w:r>
        <w:t xml:space="preserve">Professional Background and Skills</w:t>
      </w:r>
    </w:p>
    <w:p>
      <w:pPr>
        <w:pStyle w:val="FirstParagraph"/>
      </w:pPr>
      <w:r>
        <w:t xml:space="preserve">My academic journey began with a Bachelor’s degree in Psychology from [University Name], followed by a Master’s in Clinical Psychology from [University Name]. I have since completed advanced training in [specific certifications or specializations, e.g., trauma-informed care, child and adolescent therapy, or group counseling]. My clinical experience includes working with individuals and families across the lifespan, addressing issues such as anxiety, depression, post-traumatic stress disorder (PTSD), and relationship dynamics.</w:t>
      </w:r>
    </w:p>
    <w:p>
      <w:pPr>
        <w:pStyle w:val="BodyText"/>
      </w:pPr>
      <w:r>
        <w:t xml:space="preserve">In addition to my clinical work, I have actively contributed to research initiatives focused on [specific topic relevant to Uzbekistan Tashkent or mental health in Central Asia]. For example, I co-authored a study on the impact of cultural identity on mental health outcomes among immigrant populations, which highlighted the importance of culturally adapted interventions. This experience has reinforced my belief that effective psychological care must be rooted in an understanding of local contexts.</w:t>
      </w:r>
    </w:p>
    <w:p>
      <w:pPr>
        <w:pStyle w:val="BodyText"/>
      </w:pPr>
      <w:r>
        <w:t xml:space="preserve">My ability to communicate in [language(s), if applicable] and adapt to diverse environments further enhances my suitability for working in Uzbekistan Tashkent. I am fluent in [language], which allows me to connect with clients from various backgrounds and ensures that my services are accessible and inclusive.</w:t>
      </w:r>
    </w:p>
    <w:bookmarkEnd w:id="21"/>
    <w:bookmarkStart w:id="22" w:name="why-uzbekistan-tashkent"/>
    <w:p>
      <w:pPr>
        <w:pStyle w:val="Heading2"/>
      </w:pPr>
      <w:r>
        <w:t xml:space="preserve">Why Uzbekistan Tashkent?</w:t>
      </w:r>
    </w:p>
    <w:p>
      <w:pPr>
        <w:pStyle w:val="FirstParagraph"/>
      </w:pPr>
      <w:r>
        <w:t xml:space="preserve">Uzbekistan Tashkent offers a dynamic environment for psychologists who are passionate about making a meaningful impact. The city’s growing emphasis on education, healthcare, and social development creates opportunities to collaborate with professionals across disciplines. I am particularly interested in the work being done by [specific organizations or initiatives in Uzbekistan Tashkent] to expand mental health resources and integrate psychological services into primary care settings.</w:t>
      </w:r>
    </w:p>
    <w:p>
      <w:pPr>
        <w:pStyle w:val="BodyText"/>
      </w:pPr>
      <w:r>
        <w:t xml:space="preserve">Moreover, the cultural richness of Uzbekistan Tashkent provides a unique backdrop for personal and professional growth. I am eager to immerse myself in the local community, learn from its traditions, and contribute to initiatives that promote mental health literacy. Whether through individual therapy sessions, group workshops, or public education campaigns, I am committed to supporting the emotional well-being of individuals and families in this vibrant city.</w:t>
      </w:r>
    </w:p>
    <w:bookmarkEnd w:id="22"/>
    <w:bookmarkStart w:id="23" w:name="conclusion"/>
    <w:p>
      <w:pPr>
        <w:pStyle w:val="Heading2"/>
      </w:pPr>
      <w:r>
        <w:t xml:space="preserve">Conclusion</w:t>
      </w:r>
    </w:p>
    <w:p>
      <w:pPr>
        <w:pStyle w:val="FirstParagraph"/>
      </w:pPr>
      <w:r>
        <w:t xml:space="preserve">In conclusion, I am confident that my qualifications as a psychologist, combined with my passion for cross-cultural work, make me a strong candidate for the Psychologist position in Uzbekistan Tashkent. I am excited about the opportunity to contribute to your organization’s mission of improving mental health outcomes and fostering resilience in the community. Thank you for considering my application. I would welcome the chance to discuss how my skills and experiences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Uzbekistan Tashkent</dc:title>
  <dc:creator/>
  <dc:language>en</dc:language>
  <cp:keywords/>
  <dcterms:created xsi:type="dcterms:W3CDTF">2026-07-24T07:15:57Z</dcterms:created>
  <dcterms:modified xsi:type="dcterms:W3CDTF">2026-07-24T07:15:57Z</dcterms:modified>
</cp:coreProperties>
</file>

<file path=docProps/custom.xml><?xml version="1.0" encoding="utf-8"?>
<Properties xmlns="http://schemas.openxmlformats.org/officeDocument/2006/custom-properties" xmlns:vt="http://schemas.openxmlformats.org/officeDocument/2006/docPropsVTypes"/>
</file>