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sincere interest in the Radiologist position at a reputable healthcare institution in Afghanistan Kabul. As a highly skilled and dedicated radiologist with over [X years] of experience in diagnostic imaging, I am eager to contribute my expertise to a region where access to specialized medical services is critically needed. My professional journey has been driven by a commitment to patient care, technological innovation, and the belief that every individual deserves accurate diagnosis and timely treatment. Afghanistan Kabul presents an unparalleled opportunity for me to apply my skills in a setting where they can have the most profound impact.</w:t>
      </w:r>
    </w:p>
    <w:p>
      <w:pPr>
        <w:pStyle w:val="BodyText"/>
      </w:pPr>
      <w:r>
        <w:t xml:space="preserve">Throughout my career as a Radiologist, I have developed a deep understanding of imaging modalities such as X-ray, CT scans, MRI, ultrasound, and mammography. My work has focused on interpreting complex cases, collaborating with multidisciplinary teams to ensure comprehensive patient care, and staying updated with the latest advancements in radiological technology. I have also participated in research projects aimed at improving diagnostic accuracy and optimizing imaging protocols for various pathologies. These experiences have equipped me with the technical proficiency and clinical judgment required to thrive in challenging environments like those found in Afghanistan Kabul.</w:t>
      </w:r>
    </w:p>
    <w:p>
      <w:pPr>
        <w:pStyle w:val="BodyText"/>
      </w:pPr>
      <w:r>
        <w:t xml:space="preserve">What draws me specifically to Afghanistan Kabul is the unique combination of professional challenge and humanitarian opportunity. The region faces significant healthcare disparities, with limited access to advanced diagnostic services in many areas. As a Radiologist, I am keen to contribute to bridging this gap by providing reliable imaging services that can inform critical treatment decisions. In Kabul, where the demand for radiological expertise is high due to factors such as trauma cases from ongoing conflicts and a growing population, my skills would directly support the mission of improving public health outcomes.</w:t>
      </w:r>
    </w:p>
    <w:p>
      <w:pPr>
        <w:pStyle w:val="BodyText"/>
      </w:pPr>
      <w:r>
        <w:t xml:space="preserve">My background includes experience working in resource-limited settings, which has honed my ability to adapt to diverse conditions while maintaining the highest standards of care. I have worked alongside local healthcare professionals in underserved communities, where I prioritized education and capacity-building initiatives to ensure sustainable improvements in diagnostic capabilities. This experience has reinforced my belief that radiology is not merely a technical discipline but a cornerstone of equitable healthcare delivery. In Afghanistan Kabul, I aim to build similar partnerships, sharing knowledge and fostering collaboration to strengthen the local medical workforce.</w:t>
      </w:r>
    </w:p>
    <w:p>
      <w:pPr>
        <w:pStyle w:val="BodyText"/>
      </w:pPr>
      <w:r>
        <w:t xml:space="preserve">One of my key strengths as a Radiologist is my attention to detail combined with a strong ethical foundation. I understand that radiological findings often serve as the first step in diagnosing life-threatening conditions, and I approach every case with meticulous care. My ability to communicate complex imaging results clearly to both patients and referring physicians has been instrumental in guiding effective treatment plans. In Kabul, where cultural and linguistic diversity is a defining characteristic of the population, I am committed to ensuring that my work is accessible, respectful, and tailored to the needs of each patient.</w:t>
      </w:r>
    </w:p>
    <w:p>
      <w:pPr>
        <w:pStyle w:val="BodyText"/>
      </w:pPr>
      <w:r>
        <w:t xml:space="preserve">Another aspect that aligns with my professional values is the potential for innovation in radiology within Afghanistan Kabul. While the region may lack some of the advanced imaging technologies available in more developed countries, there are opportunities to leverage existing resources creatively and advocate for investments in modern infrastructure. My technical expertise and problem-solving mindset would enable me to contribute to these efforts, whether through optimizing current workflows or exploring telemedicine solutions that connect local patients with international specialists.</w:t>
      </w:r>
    </w:p>
    <w:p>
      <w:pPr>
        <w:pStyle w:val="BodyText"/>
      </w:pPr>
      <w:r>
        <w:t xml:space="preserve">I am also deeply aware of the cultural nuances that shape healthcare delivery in Afghanistan. Having studied the region’s medical landscape and its challenges, I recognize the importance of sensitivity, patience, and adaptability when working in such a context. My approach as a Radiologist would emphasize building trust with patients and local stakeholders, ensuring that my work is aligned with community needs and cultural expectations. This commitment to cultural competence is essential for fostering long-term partnerships and achieving meaningful outcomes.</w:t>
      </w:r>
    </w:p>
    <w:p>
      <w:pPr>
        <w:pStyle w:val="BodyText"/>
      </w:pPr>
      <w:r>
        <w:t xml:space="preserve">In addition to my technical skills, I bring a strong sense of resilience and dedication. The field of radiology requires not only scientific knowledge but also the ability to remain calm under pressure, especially in high-stakes scenarios. My experience in fast-paced clinical environments has prepared me to handle emergencies with composure and precision. In Afghanistan Kabul, where healthcare professionals often face significant constraints, I am ready to contribute my energy and expertise to support the mission of saving lives and improving quality of life.</w:t>
      </w:r>
    </w:p>
    <w:p>
      <w:pPr>
        <w:pStyle w:val="BodyText"/>
      </w:pPr>
      <w:r>
        <w:t xml:space="preserve">Finally, I want to emphasize that my decision to pursue this opportunity in Afghanistan Kabul is rooted in a genuine desire to make a difference. While the challenges are undeniable, the potential for growth and impact is equally immense. I am confident that my background as a Radiologist, combined with my passion for serving underserved populations, positions me to contribute meaningfully to your institution’s goals. I would be honored to bring my skills and experience to your team and work collaboratively toward advancing healthcare in this vital region.</w:t>
      </w:r>
    </w:p>
    <w:p>
      <w:pPr>
        <w:pStyle w:val="BodyText"/>
      </w:pPr>
      <w:r>
        <w:t xml:space="preserve">Thank you for considering my application. I am excited about the possibility of contributing to the medical community in Afghanistan Kabul and look forward to the opportunity to discuss how my qualifications align with your needs.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Afghanistan Kabul</dc:title>
  <dc:creator/>
  <cp:keywords/>
  <dcterms:created xsi:type="dcterms:W3CDTF">2026-07-21T13:17:50Z</dcterms:created>
  <dcterms:modified xsi:type="dcterms:W3CDTF">2026-07-21T13:17:50Z</dcterms:modified>
</cp:coreProperties>
</file>

<file path=docProps/custom.xml><?xml version="1.0" encoding="utf-8"?>
<Properties xmlns="http://schemas.openxmlformats.org/officeDocument/2006/custom-properties" xmlns:vt="http://schemas.openxmlformats.org/officeDocument/2006/docPropsVTypes"/>
</file>