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cover-letter-for-radiologist-position"/>
    <w:p>
      <w:pPr>
        <w:pStyle w:val="Heading1"/>
      </w:pPr>
      <w:r>
        <w:t xml:space="preserve">Cover Letter for Radiologist Position</w:t>
      </w:r>
    </w:p>
    <w:p>
      <w:pPr>
        <w:pStyle w:val="FirstParagraph"/>
      </w:pPr>
      <w:r>
        <w:rPr>
          <w:bCs/>
          <w:b/>
        </w:rPr>
        <w:t xml:space="preserve">John Doe</w:t>
      </w:r>
      <w:r>
        <w:br/>
      </w:r>
      <w:r>
        <w:t xml:space="preserve">123 Health Avenue</w:t>
      </w:r>
      <w:r>
        <w:br/>
      </w:r>
      <w:r>
        <w:t xml:space="preserve">Abu Dhabi, United Arab Emirates</w:t>
      </w:r>
      <w:r>
        <w:br/>
      </w:r>
      <w:r>
        <w:t xml:space="preserve">+971 55 123 4567</w:t>
      </w:r>
      <w:r>
        <w:br/>
      </w:r>
      <w:r>
        <w:t xml:space="preserve">johndoe@example.com</w:t>
      </w:r>
    </w:p>
    <w:p>
      <w:pPr>
        <w:pStyle w:val="BodyText"/>
      </w:pPr>
      <w:r>
        <w:t xml:space="preserve">April 5, 2024</w:t>
      </w:r>
    </w:p>
    <w:p>
      <w:pPr>
        <w:pStyle w:val="BodyText"/>
      </w:pPr>
      <w:r>
        <w:rPr>
          <w:bCs/>
          <w:b/>
        </w:rPr>
        <w:t xml:space="preserve">Recruitment Manager</w:t>
      </w:r>
      <w:r>
        <w:br/>
      </w:r>
      <w:r>
        <w:t xml:space="preserve">National Healthcare Authority</w:t>
      </w:r>
      <w:r>
        <w:br/>
      </w:r>
      <w:r>
        <w:t xml:space="preserve">Abu Dhabi, United Arab Emirates</w:t>
      </w:r>
    </w:p>
    <w:bookmarkStart w:id="25" w:name="dear-hiring-committee"/>
    <w:p>
      <w:pPr>
        <w:pStyle w:val="Heading2"/>
      </w:pPr>
      <w:r>
        <w:t xml:space="preserve">Dear Hiring Committee,</w:t>
      </w:r>
    </w:p>
    <w:p>
      <w:pPr>
        <w:pStyle w:val="FirstParagraph"/>
      </w:pPr>
      <w:r>
        <w:t xml:space="preserve">I am writing to express my enthusiastic interest in the Radiologist position at your esteemed institution in the United Arab Emirates (UAE) Abu Dhabi. With a decade of experience in diagnostic imaging and a proven ability to deliver accurate, patient-centered care, I am confident that my expertise aligns with the high standards of medical excellence that define healthcare in Abu Dhabi. As a dedicated radiologist committed to leveraging cutting-edge technology for improved patient outcomes, I am eager to contribute my skills to your team and support the UAE’s vision of becoming a global leader in healthcare innovation.</w:t>
      </w:r>
    </w:p>
    <w:bookmarkStart w:id="20" w:name="professional-background-and-expertise"/>
    <w:p>
      <w:pPr>
        <w:pStyle w:val="Heading3"/>
      </w:pPr>
      <w:r>
        <w:t xml:space="preserve">Professional Background and Expertise</w:t>
      </w:r>
    </w:p>
    <w:p>
      <w:pPr>
        <w:pStyle w:val="FirstParagraph"/>
      </w:pPr>
      <w:r>
        <w:t xml:space="preserve">Throughout my career as a Radiologist, I have focused on delivering precise diagnoses through advanced imaging modalities such as MRI, CT scans, X-rays, and ultrasound. My training at [University Name] in the United States equipped me with a strong foundation in both clinical practice and research. However, it is my hands-on experience in diverse healthcare settings—ranging from urban hospitals to international clinics—that has truly shaped my approach to radiology. I have worked extensively with multidisciplinary teams to interpret complex cases, ensuring that patients receive timely and accurate assessments.</w:t>
      </w:r>
    </w:p>
    <w:p>
      <w:pPr>
        <w:pStyle w:val="BodyText"/>
      </w:pPr>
      <w:r>
        <w:t xml:space="preserve">One of my most rewarding experiences was leading a project at [Previous Institution] to implement AI-driven diagnostic tools for early detection of lung cancer. This initiative not only improved diagnostic accuracy but also reduced patient wait times, highlighting my commitment to integrating technology with clinical practice. Such achievements reflect my ability to adapt to evolving medical landscapes—a skill I believe is critical for radiologists in a dynamic region like the UAE.</w:t>
      </w:r>
    </w:p>
    <w:bookmarkEnd w:id="20"/>
    <w:bookmarkStart w:id="21" w:name="Xe01893f1997768799a533b54e37535bec2a4641"/>
    <w:p>
      <w:pPr>
        <w:pStyle w:val="Heading3"/>
      </w:pPr>
      <w:r>
        <w:t xml:space="preserve">Alignment with United Arab Emirates Abu Dhabi’s Healthcare Goals</w:t>
      </w:r>
    </w:p>
    <w:p>
      <w:pPr>
        <w:pStyle w:val="FirstParagraph"/>
      </w:pPr>
      <w:r>
        <w:t xml:space="preserve">The United Arab Emirates has made remarkable strides in transforming its healthcare sector, and Abu Dhabi, as the capital, stands at the forefront of this progress. The UAE Vision 2021 and the National Health Strategy emphasize a patient-centric approach, digital health innovation, and global collaboration—principles that resonate deeply with my professional ethos. I am particularly inspired by Abu Dhabi’s investment in state-of-the-art facilities such as the Sheikh Shakhbout Medical City and the Al Ain Hospital, which exemplify the region’s dedication to medical excellence.</w:t>
      </w:r>
    </w:p>
    <w:p>
      <w:pPr>
        <w:pStyle w:val="BodyText"/>
      </w:pPr>
      <w:r>
        <w:t xml:space="preserve">As a Radiologist, I understand the importance of precision, efficiency, and compassion in patient care. In Abu Dhabi’s fast-paced healthcare environment, where both local and international patients rely on advanced diagnostic services, my experience in managing high-volume imaging workflows and collaborating with specialists would be an asset. I am eager to contribute to the UAE’s mission of providing world-class healthcare while fostering a culture of continuous learning and innovation.</w:t>
      </w:r>
    </w:p>
    <w:bookmarkEnd w:id="21"/>
    <w:bookmarkStart w:id="22" w:name="Xc8be3d0bcced452ff6c7839a064aee0da0d6088"/>
    <w:p>
      <w:pPr>
        <w:pStyle w:val="Heading3"/>
      </w:pPr>
      <w:r>
        <w:t xml:space="preserve">Cultural Adaptability and Patient-Centered Approach</w:t>
      </w:r>
    </w:p>
    <w:p>
      <w:pPr>
        <w:pStyle w:val="FirstParagraph"/>
      </w:pPr>
      <w:r>
        <w:t xml:space="preserve">Working in a multicultural environment like the United Arab Emirates requires not only technical proficiency but also cultural sensitivity. Over the years, I have collaborated with patients from diverse backgrounds, ensuring that communication is clear, respectful, and tailored to individual needs. In Abu Dhabi’s healthcare system, where patient satisfaction is a top priority, I prioritize building trust through empathy and transparency. My ability to navigate cross-cultural interactions has enabled me to deliver care that aligns with both medical standards and personal expectations.</w:t>
      </w:r>
    </w:p>
    <w:p>
      <w:pPr>
        <w:pStyle w:val="BodyText"/>
      </w:pPr>
      <w:r>
        <w:t xml:space="preserve">Moreover, I am committed to upholding the ethical standards of the medical profession. The UAE’s strict regulatory framework for healthcare professionals resonates with my own values, and I am prepared to meet all licensing and certification requirements to practice in Abu Dhabi. My dedication to lifelong learning also drives me to stay updated on emerging trends in radiology, such as minimally invasive procedures and radiation safety protocols.</w:t>
      </w:r>
    </w:p>
    <w:bookmarkEnd w:id="22"/>
    <w:bookmarkStart w:id="23" w:name="why-abu-dhabi"/>
    <w:p>
      <w:pPr>
        <w:pStyle w:val="Heading3"/>
      </w:pPr>
      <w:r>
        <w:t xml:space="preserve">Why Abu Dhabi?</w:t>
      </w:r>
    </w:p>
    <w:p>
      <w:pPr>
        <w:pStyle w:val="FirstParagraph"/>
      </w:pPr>
      <w:r>
        <w:t xml:space="preserve">The United Arab Emirates, particularly Abu Dhabi, offers a unique blend of cultural richness and modernity that appeals to professionals seeking both personal and professional growth. As a Radiologist, I am drawn to the opportunities for collaboration with international experts and access to advanced medical technology. Abu Dhabi’s strategic location also allows for global connectivity, making it an ideal hub for medical innovation. I am excited about the possibility of contributing to this vibrant community while advancing my career in a region that values excellence and progress.</w:t>
      </w:r>
    </w:p>
    <w:p>
      <w:pPr>
        <w:pStyle w:val="BodyText"/>
      </w:pPr>
      <w:r>
        <w:t xml:space="preserve">In addition to my technical skills, I bring a collaborative spirit and a passion for mentoring junior radiologists. I believe that knowledge sharing is essential for fostering a robust healthcare ecosystem, and I am eager to contribute to the professional development of teams in Abu Dhabi. My goal is not only to provide exceptional care but also to inspire others to embrace the challenges and rewards of radiology.</w:t>
      </w:r>
    </w:p>
    <w:bookmarkEnd w:id="23"/>
    <w:bookmarkStart w:id="24" w:name="conclusion"/>
    <w:p>
      <w:pPr>
        <w:pStyle w:val="Heading3"/>
      </w:pPr>
      <w:r>
        <w:t xml:space="preserve">Conclusion</w:t>
      </w:r>
    </w:p>
    <w:p>
      <w:pPr>
        <w:pStyle w:val="FirstParagraph"/>
      </w:pPr>
      <w:r>
        <w:t xml:space="preserve">In conclusion, I am enthusiastic about the opportunity to join your team as a Radiologist in the United Arab Emirates Abu Dhabi. My combination of clinical expertise, technological proficiency, and cultural adaptability makes me an ideal candidate for this role. I am confident that my dedication to patient care and medical innovation will align seamlessly with your institution’s mission. I would welcome the chance to discuss how my background and vision can contribute to the continued success of your healthcare initiatives.</w:t>
      </w:r>
    </w:p>
    <w:p>
      <w:pPr>
        <w:pStyle w:val="BodyText"/>
      </w:pPr>
      <w:r>
        <w:t xml:space="preserve">Thank you for considering my application. I look forward to the possibility of contributing to the excellence of healthcare in Abu Dhabi.</w:t>
      </w:r>
    </w:p>
    <w:p>
      <w:pPr>
        <w:pStyle w:val="BodyText"/>
      </w:pPr>
      <w:r>
        <w:t xml:space="preserve">Sincerely,</w:t>
      </w:r>
      <w:r>
        <w:br/>
      </w:r>
      <w:r>
        <w:t xml:space="preserve">John Doe</w:t>
      </w:r>
      <w:r>
        <w:br/>
      </w:r>
      <w:r>
        <w:t xml:space="preserve">Radiologist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Arab Emirates Abu Dhabi</dc:title>
  <dc:creator/>
  <dc:language>en</dc:language>
  <cp:keywords/>
  <dcterms:created xsi:type="dcterms:W3CDTF">2026-07-24T03:56:30Z</dcterms:created>
  <dcterms:modified xsi:type="dcterms:W3CDTF">2026-07-24T03:56:30Z</dcterms:modified>
</cp:coreProperties>
</file>

<file path=docProps/custom.xml><?xml version="1.0" encoding="utf-8"?>
<Properties xmlns="http://schemas.openxmlformats.org/officeDocument/2006/custom-properties" xmlns:vt="http://schemas.openxmlformats.org/officeDocument/2006/docPropsVTypes"/>
</file>