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X086049c51e5705dc88a6dd4f3b8aae539b143c6"/>
    <w:p>
      <w:pPr>
        <w:pStyle w:val="Heading1"/>
      </w:pPr>
      <w:r>
        <w:t xml:space="preserve">Cover Letter for Radiologist Position in United Kingdom London</w:t>
      </w:r>
    </w:p>
    <w:p>
      <w:pPr>
        <w:pStyle w:val="FirstParagraph"/>
      </w:pPr>
      <w:r>
        <w:t xml:space="preserve">Dear [Recipient's Name],</w:t>
      </w:r>
    </w:p>
    <w:p>
      <w:pPr>
        <w:pStyle w:val="BodyText"/>
      </w:pPr>
      <w:r>
        <w:t xml:space="preserve">I am writing to express my sincere interest in the Radiologist position at your esteemed institution in the United Kingdom London. As a dedicated and experienced radiologist with a passion for advancing medical imaging and patient care, I am eager to contribute my expertise to a dynamic healthcare environment that aligns with the high standards of the UK’s National Health Service (NHS) and private healthcare sectors. My background in diagnostic imaging, combined with my commitment to excellence in clinical practice, makes me a strong candidate for this role.</w:t>
      </w:r>
    </w:p>
    <w:p>
      <w:pPr>
        <w:pStyle w:val="BodyText"/>
      </w:pPr>
      <w:r>
        <w:t xml:space="preserve">Having trained and worked in both academic and clinical settings, I have developed a comprehensive understanding of radiological sciences, including the interpretation of advanced imaging modalities such as X-ray, computed tomography (CT), magnetic resonance imaging (MRI), ultrasound, and positron emission tomography (PET). My career has been defined by a focus on precision, patient-centered care, and collaboration with multidisciplinary teams to ensure accurate diagnoses and optimal treatment outcomes. The opportunity to join a leading healthcare institution in United Kingdom London is particularly compelling, as it allows me to apply my skills in a region renowned for its cutting-edge medical research and innovation.</w:t>
      </w:r>
    </w:p>
    <w:bookmarkStart w:id="20" w:name="professional-experience"/>
    <w:p>
      <w:pPr>
        <w:pStyle w:val="Heading2"/>
      </w:pPr>
      <w:r>
        <w:t xml:space="preserve">Professional Experience</w:t>
      </w:r>
    </w:p>
    <w:p>
      <w:pPr>
        <w:pStyle w:val="FirstParagraph"/>
      </w:pPr>
      <w:r>
        <w:t xml:space="preserve">Throughout my career, I have served in various capacities that have honed my technical and clinical expertise. As a Radiologist at [Previous Hospital/Organization Name], I was responsible for overseeing the interpretation of thousands of imaging studies annually, ensuring timely and accurate diagnoses for patients ranging from pediatric to geriatric populations. My work involved close collaboration with consultants, specialists, and primary care physicians to provide actionable insights that directly influenced patient management plans. This experience underscored the importance of communication, attention to detail, and adaptability—qualities I believe are essential for success in the fast-paced environment of United Kingdom London’s healthcare system.</w:t>
      </w:r>
    </w:p>
    <w:p>
      <w:pPr>
        <w:pStyle w:val="BodyText"/>
      </w:pPr>
      <w:r>
        <w:t xml:space="preserve">In addition to my clinical responsibilities, I have actively participated in research initiatives aimed at improving diagnostic accuracy and streamlining radiological workflows. For instance, I contributed to a study on the integration of artificial intelligence (AI) tools into routine imaging analysis, which has the potential to revolutionize radiology practices in the UK. This work aligns with my belief that technology and human expertise must work in tandem to enhance patient outcomes. The United Kingdom London, with its thriving medical tech ecosystem and investment in digital health solutions, is an ideal setting for such innovations.</w:t>
      </w:r>
    </w:p>
    <w:bookmarkEnd w:id="20"/>
    <w:bookmarkStart w:id="21" w:name="skills-and-expertise"/>
    <w:p>
      <w:pPr>
        <w:pStyle w:val="Heading2"/>
      </w:pPr>
      <w:r>
        <w:t xml:space="preserve">Skills and Expertise</w:t>
      </w:r>
    </w:p>
    <w:p>
      <w:pPr>
        <w:pStyle w:val="FirstParagraph"/>
      </w:pPr>
      <w:r>
        <w:t xml:space="preserve">My core competencies as a Radiologist include:</w:t>
      </w:r>
    </w:p>
    <w:p>
      <w:pPr>
        <w:numPr>
          <w:ilvl w:val="0"/>
          <w:numId w:val="1001"/>
        </w:numPr>
        <w:pStyle w:val="Compact"/>
      </w:pPr>
      <w:r>
        <w:rPr>
          <w:bCs/>
          <w:b/>
        </w:rPr>
        <w:t xml:space="preserve">Advanced Imaging Interpretation:</w:t>
      </w:r>
      <w:r>
        <w:t xml:space="preserve"> </w:t>
      </w:r>
      <w:r>
        <w:t xml:space="preserve">Proficient in analyzing complex imaging studies across multiple modalities, with a particular focus on oncology, musculoskeletal, and neuroimaging.</w:t>
      </w:r>
    </w:p>
    <w:p>
      <w:pPr>
        <w:numPr>
          <w:ilvl w:val="0"/>
          <w:numId w:val="1001"/>
        </w:numPr>
        <w:pStyle w:val="Compact"/>
      </w:pPr>
      <w:r>
        <w:rPr>
          <w:bCs/>
          <w:b/>
        </w:rPr>
        <w:t xml:space="preserve">Patient Communication:</w:t>
      </w:r>
      <w:r>
        <w:t xml:space="preserve"> </w:t>
      </w:r>
      <w:r>
        <w:t xml:space="preserve">Skilled in explaining diagnostic findings to patients and their families in a clear and compassionate manner, fostering trust and understanding.</w:t>
      </w:r>
    </w:p>
    <w:p>
      <w:pPr>
        <w:numPr>
          <w:ilvl w:val="0"/>
          <w:numId w:val="1001"/>
        </w:numPr>
        <w:pStyle w:val="Compact"/>
      </w:pPr>
      <w:r>
        <w:rPr>
          <w:bCs/>
          <w:b/>
        </w:rPr>
        <w:t xml:space="preserve">Quality Assurance:</w:t>
      </w:r>
      <w:r>
        <w:t xml:space="preserve"> </w:t>
      </w:r>
      <w:r>
        <w:t xml:space="preserve">Committed to maintaining high standards of radiological practice through continuous professional development, adherence to UK clinical guidelines, and participation in peer review processes.</w:t>
      </w:r>
    </w:p>
    <w:p>
      <w:pPr>
        <w:numPr>
          <w:ilvl w:val="0"/>
          <w:numId w:val="1001"/>
        </w:numPr>
        <w:pStyle w:val="Compact"/>
      </w:pPr>
      <w:r>
        <w:rPr>
          <w:bCs/>
          <w:b/>
        </w:rPr>
        <w:t xml:space="preserve">Technological Proficiency:</w:t>
      </w:r>
      <w:r>
        <w:t xml:space="preserve"> </w:t>
      </w:r>
      <w:r>
        <w:t xml:space="preserve">Experienced in utilizing electronic health records (EHRs), picture archiving and communication systems (PACS), and AI-driven diagnostic tools.</w:t>
      </w:r>
    </w:p>
    <w:p>
      <w:pPr>
        <w:pStyle w:val="FirstParagraph"/>
      </w:pPr>
      <w:r>
        <w:t xml:space="preserve">These skills have been further refined during my time in the United Kingdom London, where I have encountered a diverse patient population and worked alongside some of the most respected professionals in the field. The UK’s emphasis on evidence-based practice and its rigorous training frameworks have shaped my approach to radiology, ensuring that I meet the highest standards of care.</w:t>
      </w:r>
    </w:p>
    <w:bookmarkEnd w:id="21"/>
    <w:bookmarkStart w:id="22" w:name="why-united-kingdom-london"/>
    <w:p>
      <w:pPr>
        <w:pStyle w:val="Heading2"/>
      </w:pPr>
      <w:r>
        <w:t xml:space="preserve">Why United Kingdom London?</w:t>
      </w:r>
    </w:p>
    <w:p>
      <w:pPr>
        <w:pStyle w:val="FirstParagraph"/>
      </w:pPr>
      <w:r>
        <w:t xml:space="preserve">The United Kingdom London offers a unique blend of academic excellence, cultural diversity, and world-class healthcare infrastructure. As a Radiologist, I am particularly drawn to the opportunities for professional growth and collaboration in this vibrant city. The NHS’s commitment to equitable healthcare access and its ongoing investments in advanced imaging technologies create an environment where radiologists can thrive. Additionally, London’s status as a global hub for medical innovation allows me to stay at the forefront of emerging trends in diagnostic imaging.</w:t>
      </w:r>
    </w:p>
    <w:p>
      <w:pPr>
        <w:pStyle w:val="BodyText"/>
      </w:pPr>
      <w:r>
        <w:t xml:space="preserve">Moreover, the cultural richness of London has enriched my personal and professional life. The city’s diverse communities have taught me the importance of cultural sensitivity and adaptability in patient care. I am confident that my ability to work effectively with individuals from all walks of life will contribute positively to your institution’s mission of delivering compassionate, high-quality healthcare.</w:t>
      </w:r>
    </w:p>
    <w:bookmarkEnd w:id="22"/>
    <w:bookmarkStart w:id="23" w:name="conclusion"/>
    <w:p>
      <w:pPr>
        <w:pStyle w:val="Heading2"/>
      </w:pPr>
      <w:r>
        <w:t xml:space="preserve">Conclusion</w:t>
      </w:r>
    </w:p>
    <w:p>
      <w:pPr>
        <w:pStyle w:val="FirstParagraph"/>
      </w:pPr>
      <w:r>
        <w:t xml:space="preserve">In conclusion, I am excited about the possibility of joining your team as a Radiologist in the United Kingdom London. My dedication to clinical excellence, combined with my passion for leveraging technology to improve patient outcomes, aligns seamlessly with the values of your institution. I am eager to contribute my skills and experience to support your goals while continuing to grow as a professional in this dynamic field.</w:t>
      </w:r>
    </w:p>
    <w:p>
      <w:pPr>
        <w:pStyle w:val="BodyText"/>
      </w:pPr>
      <w:r>
        <w:t xml:space="preserve">Please find my CV attached for your review. I would welcome the opportunity to discuss how my background and aspirations align with the needs of your organization. Thank you for considering my application, and I look forward to the possibility of contributing to the continued success of your department.</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Kingdom London</dc:title>
  <dc:creator/>
  <dc:language>en</dc:language>
  <cp:keywords/>
  <dcterms:created xsi:type="dcterms:W3CDTF">2025-12-11T06:58:25Z</dcterms:created>
  <dcterms:modified xsi:type="dcterms:W3CDTF">2025-12-11T06:58:25Z</dcterms:modified>
</cp:coreProperties>
</file>

<file path=docProps/custom.xml><?xml version="1.0" encoding="utf-8"?>
<Properties xmlns="http://schemas.openxmlformats.org/officeDocument/2006/custom-properties" xmlns:vt="http://schemas.openxmlformats.org/officeDocument/2006/docPropsVTypes"/>
</file>