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passionate Robotics Engineer with over [X years] of experience in designing and implementing advanced robotic systems, I am excited to apply for the Robotics Engineer position at your esteemed organization in Argentina Buenos Aires. The opportunity to contribute to cutting-edge projects in this dynamic city aligns perfectly with my career goals and technical expertise. My background in robotics, combined with a deep understanding of the unique challenges and opportunities in South America’s tech landscape, makes me an ideal candidate to drive innovation and excellence at your company.</w:t>
      </w:r>
    </w:p>
    <w:p>
      <w:pPr>
        <w:pStyle w:val="BodyText"/>
      </w:pPr>
      <w:r>
        <w:t xml:space="preserve">Argentina Buenos Aires has long been a hub for technological advancement, and I am particularly drawn to the city’s growing emphasis on automation, artificial intelligence, and industrial robotics. The intersection of academic research and industry application in Buenos Aires creates a fertile ground for Robotics Engineers to make meaningful contributions. My work in developing autonomous systems, sensor integration, and machine learning algorithms has prepared me to thrive in such an environment. I am eager to bring my technical skills and creative problem-solving approach to your team while immersing myself in the vibrant tech community of Argentina Buenos Aires.</w:t>
      </w:r>
    </w:p>
    <w:p>
      <w:pPr>
        <w:pStyle w:val="BodyText"/>
      </w:pPr>
      <w:r>
        <w:t xml:space="preserve">Throughout my career as a Robotics Engineer, I have focused on bridging the gap between theoretical research and practical implementation. At [Previous Company/Organization], I led the development of a robotic arm for precision manufacturing, which improved efficiency by 30% and reduced error rates in high-volume production lines. This project required collaboration with cross-functional teams, including mechanical engineers, software developers, and data scientists. My ability to translate complex technical requirements into functional solutions has consistently been a cornerstone of my success.</w:t>
      </w:r>
    </w:p>
    <w:p>
      <w:pPr>
        <w:pStyle w:val="BodyText"/>
      </w:pPr>
      <w:r>
        <w:t xml:space="preserve">In addition to my technical skills, I have a strong foundation in programming languages such as Python, C++, and ROS (Robot Operating System), which are essential for modern robotics development. I am also proficient in simulation tools like Gazebo and MATLAB, allowing me to design and test robotic systems before deployment. My work on autonomous navigation algorithms for drones and ground vehicles has demonstrated my ability to tackle real-world challenges, such as obstacle avoidance in dynamic environments and sensor fusion for enhanced situational awareness.</w:t>
      </w:r>
    </w:p>
    <w:p>
      <w:pPr>
        <w:pStyle w:val="BodyText"/>
      </w:pPr>
      <w:r>
        <w:t xml:space="preserve">What sets me apart as a Robotics Engineer is my commitment to continuous learning and adaptability. The field of robotics evolves rapidly, with new technologies like edge computing, 5G connectivity, and AI-driven decision-making reshaping the industry. In Argentina Buenos Aires, where innovation is prioritized, I see immense potential to leverage these trends. For example, the city’s focus on smart cities and sustainable infrastructure presents opportunities to integrate robotics into urban planning and logistics. My experience in developing energy-efficient robotic systems aligns with this vision, and I am excited about the possibility of contributing to such initiatives.</w:t>
      </w:r>
    </w:p>
    <w:p>
      <w:pPr>
        <w:pStyle w:val="BodyText"/>
      </w:pPr>
      <w:r>
        <w:t xml:space="preserve">I am also deeply interested in the cultural and collaborative aspects of working in Argentina Buenos Aires. The city’s blend of tradition and modernity fosters a unique environment where creativity and technical expertise can flourish. I have studied the local tech ecosystem extensively, including organizations like [mention specific companies or universities if applicable, e.g., Universidad de Buenos Aires or startups in the robotics sector], and I am eager to engage with professionals who share a passion for advancing technology. My fluency in Spanish and strong communication skills would enable me to collaborate effectively with teams across different disciplines.</w:t>
      </w:r>
    </w:p>
    <w:p>
      <w:pPr>
        <w:pStyle w:val="BodyText"/>
      </w:pPr>
      <w:r>
        <w:t xml:space="preserve">One of my most significant achievements as a Robotics Engineer was leading the integration of AI-powered robotic systems into a logistics company’s warehouse operations. This project required not only technical expertise but also the ability to understand business needs and translate them into scalable solutions. The result was a 40% increase in order fulfillment speed and a 25% reduction in operational costs. This experience reinforced my belief that robotics is not just about hardware or software—it’s about creating systems that enhance human productivity and solve real-world problems.</w:t>
      </w:r>
    </w:p>
    <w:p>
      <w:pPr>
        <w:pStyle w:val="BodyText"/>
      </w:pPr>
      <w:r>
        <w:t xml:space="preserve">Argentina Buenos Aires offers a unique opportunity to work on projects that have both local and global impact. From agricultural automation to medical robotics, the city’s diverse industries provide a wide range of applications for my skills. I am particularly interested in contributing to initiatives that address challenges such as resource optimization, environmental sustainability, and healthcare accessibility through robotics. My background in developing low-cost, high-impact solutions makes me well-suited for these endeavors.</w:t>
      </w:r>
    </w:p>
    <w:p>
      <w:pPr>
        <w:pStyle w:val="BodyText"/>
      </w:pPr>
      <w:r>
        <w:t xml:space="preserve">In my current role at [Current Company], I have also been involved in mentoring junior engineers and fostering a culture of innovation. I believe that the future of robotics depends on collaborative problem-solving and knowledge sharing. If given the chance to join your team, I would bring not only technical expertise but also a proactive attitude and a dedication to excellence. My goal is to contribute to projects that push the boundaries of what is possible with robotics while supporting the growth of my colleagues.</w:t>
      </w:r>
    </w:p>
    <w:p>
      <w:pPr>
        <w:pStyle w:val="BodyText"/>
      </w:pPr>
      <w:r>
        <w:t xml:space="preserve">Thank you for considering my application. I would be honored to discuss how my skills and experiences align with your needs as a Robotics Engineer in Argentina Buenos Aires. I am available at [your phone number] or [your email address] and am happy to accommodate an interview at your convenience. I look forward to the possibility of contributing to your organization’s mission of innovation and excellence.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2026-07-21T04:56:59Z</dcterms:created>
  <dcterms:modified xsi:type="dcterms:W3CDTF">2026-07-21T04:56:59Z</dcterms:modified>
</cp:coreProperties>
</file>

<file path=docProps/custom.xml><?xml version="1.0" encoding="utf-8"?>
<Properties xmlns="http://schemas.openxmlformats.org/officeDocument/2006/custom-properties" xmlns:vt="http://schemas.openxmlformats.org/officeDocument/2006/docPropsVTypes"/>
</file>