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4" w:name="Xae7c5496b7aa179af2518594780677d37538aac"/>
    <w:p>
      <w:pPr>
        <w:pStyle w:val="Heading1"/>
      </w:pPr>
      <w:r>
        <w:t xml:space="preserve">Cover Letter for Robotics Engineer Position in Argentina Córdoba</w:t>
      </w:r>
    </w:p>
    <w:p>
      <w:pPr>
        <w:pStyle w:val="FirstParagraph"/>
      </w:pPr>
      <w:r>
        <w:t xml:space="preserve">Dear [Hiring Manager's Name],</w:t>
      </w:r>
    </w:p>
    <w:p>
      <w:pPr>
        <w:pStyle w:val="BodyText"/>
      </w:pPr>
      <w:r>
        <w:t xml:space="preserve">As a passionate and experienced Robotics Engineer with a deep commitment to innovation and technological advancement, I am excited to apply for the Robotics Engineer role at your esteemed organization in Argentina Córdoba. This opportunity aligns perfectly with my professional goals, technical expertise, and desire to contribute to the vibrant engineering community in one of Argentina’s most dynamic cities. Having followed the growth of Córdoba’s tech ecosystem and its increasing prominence in robotics research and development, I am eager to bring my skills in automation, AI integration, and system design to a forward-thinking team that values both technical excellence and creative problem-solving.</w:t>
      </w:r>
    </w:p>
    <w:bookmarkStart w:id="20" w:name="X4d7258f32a8ee0b7399f050477d531f2a2fb791"/>
    <w:p>
      <w:pPr>
        <w:pStyle w:val="Heading2"/>
      </w:pPr>
      <w:r>
        <w:t xml:space="preserve">Why Argentina Córdoba? A Hub of Innovation</w:t>
      </w:r>
    </w:p>
    <w:p>
      <w:pPr>
        <w:pStyle w:val="FirstParagraph"/>
      </w:pPr>
      <w:r>
        <w:t xml:space="preserve">Argentina Córdoba has emerged as a pivotal center for technological innovation in South America, boasting a rich academic tradition and a growing network of startups, research institutions, and industrial partners. The city is home to the Universidad Nacional de Córdoba (UNC), which hosts cutting-edge robotics laboratories and collaborative projects with international organizations. This environment fosters an atmosphere where creativity meets practical application, making it an ideal location for someone like me who thrives in interdisciplinary settings. I am particularly drawn to the opportunity of working in a region where robotics is not just a niche field but a cornerstone of economic and technological development.</w:t>
      </w:r>
    </w:p>
    <w:p>
      <w:pPr>
        <w:pStyle w:val="BodyText"/>
      </w:pPr>
      <w:r>
        <w:t xml:space="preserve">My career as a Robotics Engineer has been defined by a commitment to pushing the boundaries of automation, machine learning, and human-robot interaction. Over the past [X years], I have designed and implemented robotic systems for industries ranging from manufacturing to healthcare, focusing on efficiency, adaptability, and user-centric design. My work has involved programming autonomous navigation systems using ROS (Robot Operating System), integrating computer vision for object recognition, and developing control algorithms that enhance precision in industrial applications. These experiences have equipped me with the technical acumen and strategic thinking necessary to excel in a role that demands both innovation and practical execution.</w:t>
      </w:r>
    </w:p>
    <w:bookmarkEnd w:id="20"/>
    <w:bookmarkStart w:id="21" w:name="X39a86f463d9bf661b8587eabaa095c829691a7f"/>
    <w:p>
      <w:pPr>
        <w:pStyle w:val="Heading2"/>
      </w:pPr>
      <w:r>
        <w:t xml:space="preserve">Technical Expertise and Professional Achievements</w:t>
      </w:r>
    </w:p>
    <w:p>
      <w:pPr>
        <w:pStyle w:val="FirstParagraph"/>
      </w:pPr>
      <w:r>
        <w:t xml:space="preserve">One of my most significant achievements as a Robotics Engineer was leading the development of an autonomous mobile platform for warehouse logistics, which reduced operational costs by 30% while improving task completion rates. This project required a deep understanding of sensor fusion, SLAM (Simultaneous Localization and Mapping), and real-time data processing. I also collaborated with cross-functional teams to ensure seamless integration with existing infrastructure, demonstrating my ability to bridge the gap between theoretical concepts and real-world implementation.</w:t>
      </w:r>
    </w:p>
    <w:p>
      <w:pPr>
        <w:pStyle w:val="BodyText"/>
      </w:pPr>
      <w:r>
        <w:t xml:space="preserve">In addition to hardware development, I have extensive experience in software systems for robotics, including Python-based scripting for robot simulation (Gazebo), C++ for embedded systems, and machine learning frameworks such as TensorFlow and PyTorch. My work often involves optimizing algorithms to handle complex environments, which is critical in applications like search-and-rescue robotics or agricultural automation. I am also proficient in CAD tools (SolidWorks, AutoCAD) for designing mechanical components and have a strong foundation in electrical engineering principles, including circuit design and microcontroller programming (Arduino, Raspberry Pi).</w:t>
      </w:r>
    </w:p>
    <w:p>
      <w:pPr>
        <w:pStyle w:val="BodyText"/>
      </w:pPr>
      <w:r>
        <w:t xml:space="preserve">My professional journey has been driven by a desire to solve real-world problems through robotics. For example, I contributed to a project that deployed robotic systems for environmental monitoring in agricultural settings, using IoT sensors to collect data on soil health and crop conditions. This initiative not only improved yield predictions but also minimized resource waste, highlighting the transformative potential of robotics in sustainable development. Such projects reflect my belief that technology should serve both industrial and societal needs.</w:t>
      </w:r>
    </w:p>
    <w:bookmarkEnd w:id="21"/>
    <w:bookmarkStart w:id="22" w:name="alignment-with-argentina-córdobas-vision"/>
    <w:p>
      <w:pPr>
        <w:pStyle w:val="Heading2"/>
      </w:pPr>
      <w:r>
        <w:t xml:space="preserve">Alignment with Argentina Córdoba’s Vision</w:t>
      </w:r>
    </w:p>
    <w:p>
      <w:pPr>
        <w:pStyle w:val="FirstParagraph"/>
      </w:pPr>
      <w:r>
        <w:t xml:space="preserve">Argentina Córdoba’s focus on innovation and its supportive ecosystem for startups and research make it an ideal location to advance the field of robotics. The city’s strategic investments in education, infrastructure, and technology have created a fertile ground for engineers to explore groundbreaking ideas. I am particularly inspired by the collaborative spirit of Córdoba’s engineering community, where professionals often share knowledge and resources to drive collective progress.</w:t>
      </w:r>
    </w:p>
    <w:p>
      <w:pPr>
        <w:pStyle w:val="BodyText"/>
      </w:pPr>
      <w:r>
        <w:t xml:space="preserve">Working in Argentina Córdoba would allow me to contribute to this dynamic environment while expanding my own expertise. I am eager to collaborate with local teams on projects that address regional challenges, such as optimizing industrial automation in the automotive sector or developing assistive technologies for underserved communities. My ability to adapt to diverse environments and my fluency in Spanish (with a strong command of technical terminology) would enable me to integrate seamlessly into your organization and foster productive relationships with colleagues and stakeholders.</w:t>
      </w:r>
    </w:p>
    <w:bookmarkEnd w:id="22"/>
    <w:bookmarkStart w:id="23" w:name="why-i-am-the-right-fit-for-your-team"/>
    <w:p>
      <w:pPr>
        <w:pStyle w:val="Heading2"/>
      </w:pPr>
      <w:r>
        <w:t xml:space="preserve">Why I Am the Right Fit for Your Team</w:t>
      </w:r>
    </w:p>
    <w:p>
      <w:pPr>
        <w:pStyle w:val="FirstParagraph"/>
      </w:pPr>
      <w:r>
        <w:t xml:space="preserve">As a Robotics Engineer, I bring not only technical proficiency but also a collaborative mindset and a passion for continuous learning. I thrive in fast-paced, challenging environments where creativity and precision are paramount. My ability to communicate complex concepts to non-technical audiences and my experience managing cross-departmental projects make me an asset to any team. I am particularly drawn to roles that allow me to combine my engineering skills with a commitment to innovation, as seen in your organization’s mission.</w:t>
      </w:r>
    </w:p>
    <w:p>
      <w:pPr>
        <w:pStyle w:val="BodyText"/>
      </w:pPr>
      <w:r>
        <w:t xml:space="preserve">I am also deeply committed to ethical considerations in robotics, ensuring that the systems I design are safe, reliable, and socially responsible. This aligns with Argentina Córdoba’s growing emphasis on sustainable and inclusive technological development. I believe that robotics should not only enhance productivity but also improve quality of life, and I am eager to contribute to initiatives that reflect this philosophy.</w:t>
      </w:r>
    </w:p>
    <w:p>
      <w:pPr>
        <w:pStyle w:val="BodyText"/>
      </w:pPr>
      <w:r>
        <w:t xml:space="preserve">In conclusion, I am confident that my background as a Robotics Engineer, combined with my enthusiasm for working in Argentina Córdoba, makes me an ideal candidate for your team. I would be honored to bring my skills and experience to your organization and contribute to the city’s legacy of innovation. Thank you for considering my application. I look forward to the opportunity to discuss how I can add value to your projects and help drive the future of robotics in Argentina Córdoba.</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Argentina Córdoba</dc:title>
  <dc:creator/>
  <dc:language>en</dc:language>
  <cp:keywords/>
  <dcterms:created xsi:type="dcterms:W3CDTF">2026-07-21T09:13:02Z</dcterms:created>
  <dcterms:modified xsi:type="dcterms:W3CDTF">2026-07-21T09:13:02Z</dcterms:modified>
</cp:coreProperties>
</file>

<file path=docProps/custom.xml><?xml version="1.0" encoding="utf-8"?>
<Properties xmlns="http://schemas.openxmlformats.org/officeDocument/2006/custom-properties" xmlns:vt="http://schemas.openxmlformats.org/officeDocument/2006/docPropsVTypes"/>
</file>