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Robotics Engineer position at [Company Name] in Brazil São Paulo. As a highly motivated and technically proficient professional with a deep passion for innovation in automation and intelligent systems, I am eager to contribute my expertise to a dynamic organization like yours. With over [X years] of experience in robotics development, research, and implementation, I am confident that my background aligns perfectly with the opportunities available in Brazil São Paulo’s thriving technology sector.</w:t>
      </w:r>
    </w:p>
    <w:bookmarkStart w:id="20" w:name="introduction"/>
    <w:p>
      <w:pPr>
        <w:pStyle w:val="Heading2"/>
      </w:pPr>
      <w:r>
        <w:t xml:space="preserve">Introduction</w:t>
      </w:r>
    </w:p>
    <w:p>
      <w:pPr>
        <w:pStyle w:val="FirstParagraph"/>
      </w:pPr>
      <w:r>
        <w:t xml:space="preserve">Robotics is not just a field of study for me; it is a calling. My journey as a Robotics Engineer began during my academic years, where I focused on the integration of artificial intelligence (AI), machine learning, and mechanical systems to solve complex real-world problems. Over the years, I have worked on cutting-edge projects in industrial automation, autonomous systems, and human-robot interaction. Today, I am seeking to bring my skills to Brazil São Paulo—a region renowned for its innovation hubs, advanced manufacturing industries, and a growing demand for robotic solutions across sectors such as healthcare, logistics, and agriculture.</w:t>
      </w:r>
    </w:p>
    <w:p>
      <w:pPr>
        <w:pStyle w:val="BodyText"/>
      </w:pPr>
      <w:r>
        <w:t xml:space="preserve">What excites me most about the opportunity in Brazil São Paulo is the potential to work within a vibrant ecosystem where robotics is rapidly evolving. The city’s strategic position as a global business and technological center offers unique challenges and opportunities that resonate with my career goals. I am particularly drawn to [Company Name]’s mission to [mention specific company goal or project, e.g., "develop sustainable automation solutions" or "advance AI-driven robotics for smart cities"], as it reflects the kind of forward-thinking innovation I aim to contribute to.</w:t>
      </w:r>
    </w:p>
    <w:bookmarkEnd w:id="20"/>
    <w:bookmarkStart w:id="21" w:name="X2eeabd1c63ee9b95712e9faaf86b6420dc5188c"/>
    <w:p>
      <w:pPr>
        <w:pStyle w:val="Heading2"/>
      </w:pPr>
      <w:r>
        <w:t xml:space="preserve">Technical Expertise and Professional Experience</w:t>
      </w:r>
    </w:p>
    <w:p>
      <w:pPr>
        <w:pStyle w:val="FirstParagraph"/>
      </w:pPr>
      <w:r>
        <w:t xml:space="preserve">As a Robotics Engineer, I have honed my skills in designing, programming, and testing robotic systems that enhance efficiency and precision. My technical expertise spans multiple domains, including:</w:t>
      </w:r>
    </w:p>
    <w:p>
      <w:pPr>
        <w:numPr>
          <w:ilvl w:val="0"/>
          <w:numId w:val="1001"/>
        </w:numPr>
        <w:pStyle w:val="Compact"/>
      </w:pPr>
      <w:r>
        <w:rPr>
          <w:bCs/>
          <w:b/>
        </w:rPr>
        <w:t xml:space="preserve">Industrial Robotics:</w:t>
      </w:r>
      <w:r>
        <w:t xml:space="preserve"> </w:t>
      </w:r>
      <w:r>
        <w:t xml:space="preserve">Designing and implementing robotic arms for assembly lines, with a focus on optimizing workflows in automotive and electronics manufacturing.</w:t>
      </w:r>
    </w:p>
    <w:p>
      <w:pPr>
        <w:numPr>
          <w:ilvl w:val="0"/>
          <w:numId w:val="1001"/>
        </w:numPr>
        <w:pStyle w:val="Compact"/>
      </w:pPr>
      <w:r>
        <w:rPr>
          <w:bCs/>
          <w:b/>
        </w:rPr>
        <w:t xml:space="preserve">Autonomous Systems:</w:t>
      </w:r>
      <w:r>
        <w:t xml:space="preserve"> </w:t>
      </w:r>
      <w:r>
        <w:t xml:space="preserve">Developing navigation algorithms for drones and ground robots, leveraging sensor fusion techniques to enable real-time decision-making.</w:t>
      </w:r>
    </w:p>
    <w:p>
      <w:pPr>
        <w:numPr>
          <w:ilvl w:val="0"/>
          <w:numId w:val="1001"/>
        </w:numPr>
        <w:pStyle w:val="Compact"/>
      </w:pPr>
      <w:r>
        <w:rPr>
          <w:bCs/>
          <w:b/>
        </w:rPr>
        <w:t xml:space="preserve">Mechatronics:</w:t>
      </w:r>
      <w:r>
        <w:t xml:space="preserve"> </w:t>
      </w:r>
      <w:r>
        <w:t xml:space="preserve">Integrating mechanical, electrical, and software components to create robust robotic platforms that meet industry standards.</w:t>
      </w:r>
    </w:p>
    <w:p>
      <w:pPr>
        <w:numPr>
          <w:ilvl w:val="0"/>
          <w:numId w:val="1001"/>
        </w:numPr>
        <w:pStyle w:val="Compact"/>
      </w:pPr>
      <w:r>
        <w:rPr>
          <w:bCs/>
          <w:b/>
        </w:rPr>
        <w:t xml:space="preserve">AI and Machine Learning:</w:t>
      </w:r>
      <w:r>
        <w:t xml:space="preserve"> </w:t>
      </w:r>
      <w:r>
        <w:t xml:space="preserve">Applying neural networks and computer vision to improve object recognition, path planning, and human-robot collaboration.</w:t>
      </w:r>
    </w:p>
    <w:p>
      <w:pPr>
        <w:pStyle w:val="FirstParagraph"/>
      </w:pPr>
      <w:r>
        <w:t xml:space="preserve">Throughout my career, I have collaborated with cross-functional teams to deliver projects that push the boundaries of what is possible in robotics. For example, at [Previous Company], I led a team to design an autonomous mobile robot for warehouse logistics, which reduced operational costs by 25% and improved inventory accuracy by 30%. This project required not only technical acumen but also strong communication skills to align with stakeholders’ goals and ensure seamless integration into existing systems.</w:t>
      </w:r>
    </w:p>
    <w:bookmarkEnd w:id="21"/>
    <w:bookmarkStart w:id="22" w:name="why-brazil-são-paulo"/>
    <w:p>
      <w:pPr>
        <w:pStyle w:val="Heading2"/>
      </w:pPr>
      <w:r>
        <w:t xml:space="preserve">Why Brazil São Paulo?</w:t>
      </w:r>
    </w:p>
    <w:p>
      <w:pPr>
        <w:pStyle w:val="FirstParagraph"/>
      </w:pPr>
      <w:r>
        <w:t xml:space="preserve">Brazil São Paulo is a city of innovation, where the intersection of technology and tradition creates a fertile ground for robotics advancements. The region’s focus on smart infrastructure, sustainable development, and digital transformation makes it an ideal location for a Robotics Engineer to make an impact. I am particularly interested in contributing to projects that address local challenges, such as improving urban mobility through autonomous vehicles or enhancing agricultural productivity with precision farming technologies.</w:t>
      </w:r>
    </w:p>
    <w:p>
      <w:pPr>
        <w:pStyle w:val="BodyText"/>
      </w:pPr>
      <w:r>
        <w:t xml:space="preserve">My understanding of Brazil’s market is rooted in both professional experience and personal interest. I have followed the growth of São Paulo’s tech ecosystem, which includes startups, research institutions, and multinational corporations investing heavily in robotics. I believe that my ability to adapt to diverse environments, coupled with a strong grasp of Brazilian business practices, will allow me to contribute effectively from day one.</w:t>
      </w:r>
    </w:p>
    <w:bookmarkEnd w:id="22"/>
    <w:bookmarkStart w:id="23" w:name="soft-skills-and-cultural-fit"/>
    <w:p>
      <w:pPr>
        <w:pStyle w:val="Heading2"/>
      </w:pPr>
      <w:r>
        <w:t xml:space="preserve">Soft Skills and Cultural Fit</w:t>
      </w:r>
    </w:p>
    <w:p>
      <w:pPr>
        <w:pStyle w:val="FirstParagraph"/>
      </w:pPr>
      <w:r>
        <w:t xml:space="preserve">Beyond technical skills, I bring a collaborative mindset and a commitment to teamwork. Robotics is inherently interdisciplinary, requiring coordination between engineers, data scientists, and end-users. I thrive in environments where creativity and problem-solving are prioritized, and I am passionate about mentoring junior developers to foster innovation.</w:t>
      </w:r>
    </w:p>
    <w:p>
      <w:pPr>
        <w:pStyle w:val="BodyText"/>
      </w:pPr>
      <w:r>
        <w:t xml:space="preserve">Additionally, my multilingual abilities—fluent in English and Portuguese—allow me to communicate effectively with local teams and stakeholders. This is especially valuable for projects that require close collaboration with Brazilian clients or partners. I also appreciate the cultural richness of Brazil São Paulo, which I believe enhances creativity and drives out-of-the-box thinking.</w:t>
      </w:r>
    </w:p>
    <w:bookmarkEnd w:id="23"/>
    <w:bookmarkStart w:id="24" w:name="conclusion"/>
    <w:p>
      <w:pPr>
        <w:pStyle w:val="Heading2"/>
      </w:pPr>
      <w:r>
        <w:t xml:space="preserve">Conclusion</w:t>
      </w:r>
    </w:p>
    <w:p>
      <w:pPr>
        <w:pStyle w:val="FirstParagraph"/>
      </w:pPr>
      <w:r>
        <w:t xml:space="preserve">In conclusion, I am eager to bring my expertise in robotics engineering to [Company Name] and contribute to the exciting work being done in Brazil São Paulo. My background in developing intelligent systems, combined with my passion for innovation, positions me to add value to your team. I would be thrilled to discuss how my skills and experiences align with your goals during an interview.</w:t>
      </w:r>
    </w:p>
    <w:p>
      <w:pPr>
        <w:pStyle w:val="BodyText"/>
      </w:pPr>
      <w:r>
        <w:t xml:space="preserve">Thank you for considering my application. I look forward to the opportunity to contribute to [Company Name]’s success and help shape the future of robotics in Brazil São Paulo.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Brazil São Paulo</dc:title>
  <dc:creator/>
  <dc:language>en</dc:language>
  <cp:keywords/>
  <dcterms:created xsi:type="dcterms:W3CDTF">2026-07-23T12:17:22Z</dcterms:created>
  <dcterms:modified xsi:type="dcterms:W3CDTF">2026-07-23T12:17:22Z</dcterms:modified>
</cp:coreProperties>
</file>

<file path=docProps/custom.xml><?xml version="1.0" encoding="utf-8"?>
<Properties xmlns="http://schemas.openxmlformats.org/officeDocument/2006/custom-properties" xmlns:vt="http://schemas.openxmlformats.org/officeDocument/2006/docPropsVTypes"/>
</file>