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Almaty, Kazakhstan</w:t>
      </w:r>
      <w:r>
        <w:br/>
      </w:r>
      <w:r>
        <w:t xml:space="preserve">Email: john.doe@example.com | Phone: +7 (777) 123-4567</w:t>
      </w:r>
    </w:p>
    <w:bookmarkEnd w:id="20"/>
    <w:p>
      <w:pPr>
        <w:pStyle w:val="BodyText"/>
      </w:pPr>
      <w:r>
        <w:rPr>
          <w:bCs/>
          <w:b/>
        </w:rPr>
        <w:t xml:space="preserve">Dear Hiring Manager,</w:t>
      </w:r>
    </w:p>
    <w:p>
      <w:pPr>
        <w:pStyle w:val="BodyText"/>
      </w:pPr>
      <w:r>
        <w:t xml:space="preserve">As a passionate Robotics Engineer with over five years of experience in designing, developing, and deploying cutting-edge automation systems, I am excited to apply for the Robotics Engineer position at [Company Name] in Kazakhstan Almaty. The opportunity to contribute to the technological advancement of this vibrant region aligns perfectly with my professional goals and expertise. My background in robotics engineering, combined with a deep appreciation for innovation in industrial and research settings, positions me as a strong candidate to support your team’s mission of driving progress through technology.</w:t>
      </w:r>
    </w:p>
    <w:p>
      <w:pPr>
        <w:pStyle w:val="BodyText"/>
      </w:pPr>
      <w:r>
        <w:t xml:space="preserve">Kazakhstan Almaty has long been a hub for scientific exploration and technological development, and I am eager to bring my skills to this dynamic environment. The city’s growing emphasis on smart infrastructure, manufacturing automation, and AI-driven solutions resonates with my career trajectory. I have consistently sought opportunities where I can merge technical expertise with real-world impact, and the Robotics Engineer role in Almaty offers an ideal platform for such contributions.</w:t>
      </w:r>
    </w:p>
    <w:bookmarkStart w:id="21" w:name="X9e51bd484c59c2c7e918e0528abf204012a89bc"/>
    <w:p>
      <w:pPr>
        <w:pStyle w:val="Heading2"/>
      </w:pPr>
      <w:r>
        <w:t xml:space="preserve">Why Robotics Engineering? A Commitment to Innovation</w:t>
      </w:r>
    </w:p>
    <w:p>
      <w:pPr>
        <w:pStyle w:val="FirstParagraph"/>
      </w:pPr>
      <w:r>
        <w:t xml:space="preserve">My journey as a Robotics Engineer began during my studies at [University Name], where I specialized in mechatronics and artificial intelligence. This foundation allowed me to develop a comprehensive understanding of robotic systems, from mechanical design to software integration. Over the years, I have worked on projects ranging from autonomous mobile robots (AMRs) for warehouse logistics to precision surgical assistants, each deepening my ability to solve complex problems through robotics.</w:t>
      </w:r>
    </w:p>
    <w:p>
      <w:pPr>
        <w:pStyle w:val="BodyText"/>
      </w:pPr>
      <w:r>
        <w:t xml:space="preserve">At [Previous Company Name], I led the development of a modular robotic arm system for industrial automation, which reduced production downtime by 30% and improved efficiency in high-volume manufacturing. This project required collaboration with cross-functional teams, including electrical engineers, data scientists, and mechanical designers. My ability to communicate technical concepts across disciplines ensured seamless integration of hardware and software components. Additionally, I have extensive experience with ROS (Robot Operating System), MATLAB/Simulink for simulation, and programming languages such as Python and C++.</w:t>
      </w:r>
    </w:p>
    <w:p>
      <w:pPr>
        <w:pStyle w:val="BodyText"/>
      </w:pPr>
      <w:r>
        <w:t xml:space="preserve">One of my most rewarding projects involved creating an AI-powered drone system for agricultural monitoring in [Location]. This initiative required integrating computer vision algorithms to analyze crop health and optimize irrigation. The success of this project not only demonstrated the practical applications of robotics but also highlighted the potential for technology to address global challenges. I am driven by the idea that robotics can transform industries, improve quality of life, and foster sustainable growth—principles that align with [Company Name]’s values.</w:t>
      </w:r>
    </w:p>
    <w:bookmarkEnd w:id="21"/>
    <w:bookmarkStart w:id="22" w:name="X0313a0fa8afa0e8e534a54989272a49c33088b2"/>
    <w:p>
      <w:pPr>
        <w:pStyle w:val="Heading2"/>
      </w:pPr>
      <w:r>
        <w:t xml:space="preserve">Kazakhstan Almaty: A Catalyst for Technological Growth</w:t>
      </w:r>
    </w:p>
    <w:p>
      <w:pPr>
        <w:pStyle w:val="FirstParagraph"/>
      </w:pPr>
      <w:r>
        <w:t xml:space="preserve">Kazakhstan Almaty is emerging as a key player in the Central Asian tech landscape, with a growing focus on digital transformation and innovation. The government’s initiatives to promote STEM education and attract foreign investment create a fertile ground for robotics engineering. I am particularly inspired by the city’s commitment to smart cities, renewable energy systems, and advanced manufacturing—areas where my skills can add value.</w:t>
      </w:r>
    </w:p>
    <w:p>
      <w:pPr>
        <w:pStyle w:val="BodyText"/>
      </w:pPr>
      <w:r>
        <w:t xml:space="preserve">Almaty’s unique blend of cultural heritage and modern ambition makes it an ideal location for someone like me who thrives on challenges and innovation. I have followed the region’s advancements in robotics research, such as the development of autonomous transport systems and AI-driven logistics solutions. I am eager to collaborate with local experts to contribute to these efforts while learning from the diverse perspectives of Kazakhstan’s tech community.</w:t>
      </w:r>
    </w:p>
    <w:p>
      <w:pPr>
        <w:pStyle w:val="BodyText"/>
      </w:pPr>
      <w:r>
        <w:t xml:space="preserve">Furthermore, my experience working in multicultural teams has prepared me to adapt quickly to new environments. I have collaborated with professionals across Europe, Asia, and North America, which has honed my ability to navigate cultural differences and foster teamwork. In Almaty, I am confident that my technical background and collaborative mindset will enable me to make meaningful contributions to your projects.</w:t>
      </w:r>
    </w:p>
    <w:bookmarkEnd w:id="22"/>
    <w:bookmarkStart w:id="23" w:name="Xe0429d4433736424bdef7effbc82babbc4d6cbc"/>
    <w:p>
      <w:pPr>
        <w:pStyle w:val="Heading2"/>
      </w:pPr>
      <w:r>
        <w:t xml:space="preserve">Why [Company Name]? A Shared Vision for the Future</w:t>
      </w:r>
    </w:p>
    <w:p>
      <w:pPr>
        <w:pStyle w:val="FirstParagraph"/>
      </w:pPr>
      <w:r>
        <w:t xml:space="preserve">[Company Name]’s reputation as a leader in robotics and automation is well-deserved. I admire how your organization prioritizes innovation while maintaining a strong focus on practical applications. Whether it’s developing intelligent systems for healthcare, agriculture, or industry, your work reflects a commitment to excellence that resonates with my own professional ethos.</w:t>
      </w:r>
    </w:p>
    <w:p>
      <w:pPr>
        <w:pStyle w:val="BodyText"/>
      </w:pPr>
      <w:r>
        <w:t xml:space="preserve">What excites me most about the Robotics Engineer role in Kazakhstan Almaty is the opportunity to work on projects that directly impact the region’s development. I am particularly interested in exploring how robotics can enhance industrial efficiency, support environmental sustainability, and improve public services. My background in both academic research and industry applications equips me to tackle these challenges with creativity and precision.</w:t>
      </w:r>
    </w:p>
    <w:p>
      <w:pPr>
        <w:pStyle w:val="BodyText"/>
      </w:pPr>
      <w:r>
        <w:t xml:space="preserve">Additionally, I am drawn to [Company Name]’s collaborative culture and emphasis on continuous learning. I thrive in environments where curiosity is encouraged, and ideas are shared freely. I am confident that my proactive approach to problem-solving and my ability to stay ahead of industry trends will allow me to contribute effectively to your team.</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[Company Name] as a Robotics Engineer in Kazakhstan Almaty. My technical expertise, passion for innovation, and dedication to fostering progress align seamlessly with your organization’s goals. I am eager to bring my skills to your team and contribute to the development of groundbreaking solutions that benefit both local communities and global industries.</w:t>
      </w:r>
    </w:p>
    <w:p>
      <w:pPr>
        <w:pStyle w:val="BodyText"/>
      </w:pPr>
      <w:r>
        <w:t xml:space="preserve">Thank you for considering my application. I look forward to the possibility of discussing how my background, skills, and vision can support [Company Name]’s mission in Kazakhstan Almaty. Please feel free to contact me at +7 (777) 123-4567 or john.doe@example.com for any additional information or to schedule an interview.</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2026-07-23T16:02:22Z</dcterms:created>
  <dcterms:modified xsi:type="dcterms:W3CDTF">2026-07-23T16:02:22Z</dcterms:modified>
</cp:coreProperties>
</file>

<file path=docProps/custom.xml><?xml version="1.0" encoding="utf-8"?>
<Properties xmlns="http://schemas.openxmlformats.org/officeDocument/2006/custom-properties" xmlns:vt="http://schemas.openxmlformats.org/officeDocument/2006/docPropsVTypes"/>
</file>