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4" w:name="Xccf2637ff7d0177acd7e888350c789e9b633b06"/>
    <w:p>
      <w:pPr>
        <w:pStyle w:val="Heading1"/>
      </w:pPr>
      <w:r>
        <w:t xml:space="preserve">Cover Letter for Robotics Engineer Position in Nigeria Abuja</w:t>
      </w:r>
    </w:p>
    <w:p>
      <w:pPr>
        <w:pStyle w:val="FirstParagraph"/>
      </w:pPr>
      <w:r>
        <w:t xml:space="preserve">Dear [Hiring Manager's Name],</w:t>
      </w:r>
    </w:p>
    <w:p>
      <w:pPr>
        <w:pStyle w:val="BodyText"/>
      </w:pPr>
      <w:r>
        <w:t xml:space="preserve">I am writing to express my sincere interest in the Robotics Engineer position at your esteemed organization in Nigeria, Abuja. As a highly motivated and technically proficient professional with a deep passion for robotics and automation, I am excited about the opportunity to contribute my expertise to an environment that values innovation and technological advancement. Nigeria, particularly Abuja, has emerged as a hub for cutting-edge research and development in emerging technologies, and I am eager to play a role in shaping its future through robotics engineering.</w:t>
      </w:r>
    </w:p>
    <w:p>
      <w:pPr>
        <w:pStyle w:val="BodyText"/>
      </w:pPr>
      <w:r>
        <w:t xml:space="preserve">With a strong academic background in Electrical and Electronics Engineering from [University Name], coupled with hands-on experience in designing and deploying robotic systems, I have developed a comprehensive understanding of the challenges and opportunities within the robotics field. My career has been dedicated to bridging the gap between theoretical concepts and practical applications, ensuring that robotic solutions are not only technologically advanced but also adaptable to real-world scenarios. This aligns perfectly with my aspiration to work in Nigeria Abuja, where there is a growing demand for innovative technologies to address local challenges in agriculture, energy, urban infrastructure, and healthcare.</w:t>
      </w:r>
    </w:p>
    <w:bookmarkStart w:id="20" w:name="X491897bebe170872634cf64b51d253ae15da9f7"/>
    <w:p>
      <w:pPr>
        <w:pStyle w:val="Heading2"/>
      </w:pPr>
      <w:r>
        <w:t xml:space="preserve">Why Robotics Engineer? A Commitment to Innovation</w:t>
      </w:r>
    </w:p>
    <w:p>
      <w:pPr>
        <w:pStyle w:val="FirstParagraph"/>
      </w:pPr>
      <w:r>
        <w:t xml:space="preserve">As a Robotics Engineer, I believe in the transformative power of technology to improve lives and drive sustainable development. My work has focused on designing autonomous systems, integrating artificial intelligence (AI) into robotic platforms, and developing solutions that enhance efficiency in both industrial and non-industrial settings. For instance, during my time at [Previous Company/Organization], I led a project to create an automated irrigation system using sensor-based robotics, which significantly reduced water wastage and increased crop yields for farmers. This experience reinforced my belief that robotics is not just about creating advanced machines but about solving tangible problems that impact communities.</w:t>
      </w:r>
    </w:p>
    <w:p>
      <w:pPr>
        <w:pStyle w:val="BodyText"/>
      </w:pPr>
      <w:r>
        <w:t xml:space="preserve">Nigeria Abuja, as the capital city of Africa's largest economy, presents a unique opportunity to leverage robotics engineering for national development. The region faces challenges such as energy shortages, urbanization pressures, and the need for improved public services. By applying my skills in robotics and automation, I aim to contribute to solutions that enhance productivity and quality of life. For example, robotic systems could be deployed in smart city initiatives to manage traffic flow or optimize waste management. Similarly, advancements in medical robotics could revolutionize healthcare delivery in underserved areas of Abuja.</w:t>
      </w:r>
    </w:p>
    <w:bookmarkEnd w:id="20"/>
    <w:bookmarkStart w:id="21" w:name="X39a86f463d9bf661b8587eabaa095c829691a7f"/>
    <w:p>
      <w:pPr>
        <w:pStyle w:val="Heading2"/>
      </w:pPr>
      <w:r>
        <w:t xml:space="preserve">Technical Expertise and Professional Achievements</w:t>
      </w:r>
    </w:p>
    <w:p>
      <w:pPr>
        <w:pStyle w:val="FirstParagraph"/>
      </w:pPr>
      <w:r>
        <w:t xml:space="preserve">My technical proficiency spans multiple domains within robotics, including mechanical design, embedded systems programming, computer vision, and machine learning. I am fluent in programming languages such as Python, C++, and ROS (Robot Operating System), which enable me to develop complex robotic applications from concept to deployment. Additionally, I have experience with 3D modeling software like AutoCAD and SolidWorks, allowing me to design precision components for robotic systems.</w:t>
      </w:r>
    </w:p>
    <w:p>
      <w:pPr>
        <w:pStyle w:val="BodyText"/>
      </w:pPr>
      <w:r>
        <w:t xml:space="preserve">One of my most notable achievements was the development of a low-cost drone-based inspection system for power transmission lines in collaboration with [Previous Company/Organization]. This project reduced manual labor requirements by 40% while improving the accuracy of infrastructure monitoring. The success of this initiative highlighted the potential for robotics to address critical challenges in Nigeria's energy sector, a field that is vital to Abuja's growth as a tech-savvy capital.</w:t>
      </w:r>
    </w:p>
    <w:p>
      <w:pPr>
        <w:pStyle w:val="BodyText"/>
      </w:pPr>
      <w:r>
        <w:t xml:space="preserve">Furthermore, I have participated in several hackathons and innovation challenges focused on solving local problems through technology. These experiences have sharpened my ability to work in cross-functional teams and think creatively under pressure. For instance, I co-founded a student-led robotics club at [University Name], where we designed an AI-powered robotic assistant for elderly care. This project not only won accolades at a national competition but also demonstrated the importance of human-centric design in robotics.</w:t>
      </w:r>
    </w:p>
    <w:bookmarkEnd w:id="21"/>
    <w:bookmarkStart w:id="22" w:name="why-nigeria-abuja-a-vision-for-impact"/>
    <w:p>
      <w:pPr>
        <w:pStyle w:val="Heading2"/>
      </w:pPr>
      <w:r>
        <w:t xml:space="preserve">Why Nigeria Abuja? A Vision for Impact</w:t>
      </w:r>
    </w:p>
    <w:p>
      <w:pPr>
        <w:pStyle w:val="FirstParagraph"/>
      </w:pPr>
      <w:r>
        <w:t xml:space="preserve">Nigeria Abuja is more than just a location for my career—it is a destination where I can make a meaningful impact. The city's strategic importance as the political and administrative center of Nigeria, combined with its growing emphasis on technology-driven development, creates an ideal environment for robotics engineers to thrive. Abuja's initiatives to establish innovation hubs and attract global tech investments align with my professional goals of contributing to a more connected and efficient society.</w:t>
      </w:r>
    </w:p>
    <w:p>
      <w:pPr>
        <w:pStyle w:val="BodyText"/>
      </w:pPr>
      <w:r>
        <w:t xml:space="preserve">Moreover, working in Nigeria Abuja would allow me to collaborate with local stakeholders, including government agencies, private sector leaders, and academic institutions. This ecosystem offers unparalleled opportunities to scale robotic solutions that address regional challenges. For example, integrating robotics into agriculture could empower smallholder farmers by reducing labor intensity and increasing productivity. Similarly, robotic systems could be used in disaster response efforts, such as search-and-rescue operations during floods or earthquakes.</w:t>
      </w:r>
    </w:p>
    <w:p>
      <w:pPr>
        <w:pStyle w:val="BodyText"/>
      </w:pPr>
      <w:r>
        <w:t xml:space="preserve">I am particularly drawn to the collaborative spirit of Abuja's tech community. The city is home to numerous startups and research institutions that are pushing the boundaries of what is possible with robotics. I am eager to contribute my expertise while learning from the diverse perspectives of professionals in this dynamic environment. My goal is not only to advance my career but also to support Nigeria's vision of becoming a leader in African technological innovation.</w:t>
      </w:r>
    </w:p>
    <w:bookmarkEnd w:id="22"/>
    <w:bookmarkStart w:id="23" w:name="Xf58da1750875850df6b788fb5d789b7c754ac4a"/>
    <w:p>
      <w:pPr>
        <w:pStyle w:val="Heading2"/>
      </w:pPr>
      <w:r>
        <w:t xml:space="preserve">Conclusion: A Passion for Robotics and a Commitment to Excellence</w:t>
      </w:r>
    </w:p>
    <w:p>
      <w:pPr>
        <w:pStyle w:val="FirstParagraph"/>
      </w:pPr>
      <w:r>
        <w:t xml:space="preserve">In conclusion, I am confident that my technical skills, passion for robotics engineering, and dedication to solving real-world problems make me an excellent fit for the Robotics Engineer role in Nigeria Abuja. I am excited about the opportunity to contribute to your organization's mission of leveraging technology for societal advancement. With my experience in designing intelligent systems and my deep understanding of the unique challenges facing Nigeria, I am ready to bring value to your team.</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working together in Abuja, where robotics engineering can drive transformative change.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2026-07-21T09:51:09Z</dcterms:created>
  <dcterms:modified xsi:type="dcterms:W3CDTF">2026-07-21T09:51:09Z</dcterms:modified>
</cp:coreProperties>
</file>

<file path=docProps/custom.xml><?xml version="1.0" encoding="utf-8"?>
<Properties xmlns="http://schemas.openxmlformats.org/officeDocument/2006/custom-properties" xmlns:vt="http://schemas.openxmlformats.org/officeDocument/2006/docPropsVTypes"/>
</file>