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Robotics Engineer position at your esteemed organization in Russia, Saint Petersburg. As a passionate and experienced professional in the field of robotics engineering, I am eager to contribute my technical expertise, innovative mindset, and dedication to advancing cutting-edge technologies within this dynamic city. Saint Petersburg has long been recognized as a hub for scientific research and technological innovation in Russia, and I am particularly inspired by its rich academic institutions, industrial advancements, and growing focus on automation and AI-driven solutions. This opportunity aligns perfectly with my career goals to work in a region that values engineering excellence while fostering a collaborative environment for robotics development.</w:t>
      </w:r>
    </w:p>
    <w:bookmarkStart w:id="20" w:name="professional-background"/>
    <w:p>
      <w:pPr>
        <w:pStyle w:val="Heading2"/>
      </w:pPr>
      <w:r>
        <w:t xml:space="preserve">Professional Background</w:t>
      </w:r>
    </w:p>
    <w:p>
      <w:pPr>
        <w:pStyle w:val="FirstParagraph"/>
      </w:pPr>
      <w:r>
        <w:t xml:space="preserve">With over [X years] of experience in robotics engineering, I have developed a robust skill set encompassing robotic system design, automation programming, machine learning integration, and sensor-based control systems. My academic background in [Your Degree, e.g., "Mechanical Engineering with a focus on Robotics"] from [Your University] equipped me with a strong foundation in both theoretical concepts and practical applications. Throughout my career, I have worked on projects ranging from industrial automation solutions to autonomous mobile robots, consistently pushing the boundaries of what is possible in the field.</w:t>
      </w:r>
    </w:p>
    <w:p>
      <w:pPr>
        <w:pStyle w:val="BodyText"/>
      </w:pPr>
      <w:r>
        <w:t xml:space="preserve">One of my most significant achievements was leading a team to design an AI-powered robotic arm for precision manufacturing at [Previous Company or Project]. This project required extensive collaboration with cross-functional teams, including software engineers, data scientists, and mechanical designers. The result was a highly efficient system that reduced production errors by 40% and improved overall operational efficiency. Such experiences have honed my ability to translate complex technical challenges into scalable solutions—a skill I believe is critical for success in the robotics industry.</w:t>
      </w:r>
    </w:p>
    <w:bookmarkEnd w:id="20"/>
    <w:bookmarkStart w:id="21" w:name="why-russia-saint-petersburg"/>
    <w:p>
      <w:pPr>
        <w:pStyle w:val="Heading2"/>
      </w:pPr>
      <w:r>
        <w:t xml:space="preserve">Why Russia Saint Petersburg?</w:t>
      </w:r>
    </w:p>
    <w:p>
      <w:pPr>
        <w:pStyle w:val="FirstParagraph"/>
      </w:pPr>
      <w:r>
        <w:t xml:space="preserve">Russia Saint Petersburg has always been a place that captivates me with its blend of historical significance and modern technological ambition. The city’s prominence in higher education, particularly through institutions like [St. Petersburg State University, ITMO University, or others], has cultivated a vibrant ecosystem for scientific research and innovation. I am particularly drawn to the opportunities for collaboration with local tech startups, research labs, and industrial partners who are actively shaping the future of robotics in Russia.</w:t>
      </w:r>
    </w:p>
    <w:p>
      <w:pPr>
        <w:pStyle w:val="BodyText"/>
      </w:pPr>
      <w:r>
        <w:t xml:space="preserve">Moreover, Saint Petersburg’s strategic location as a gateway between Europe and Asia offers unique prospects for global partnerships. As a Robotics Engineer, I aim to contribute to projects that not only address local challenges but also have broader international implications. Whether it is developing autonomous systems for smart cities, advancing industrial automation in manufacturing sectors, or exploring robotics solutions for healthcare and logistics, I am eager to apply my expertise in an environment where innovation is prioritized.</w:t>
      </w:r>
    </w:p>
    <w:bookmarkEnd w:id="21"/>
    <w:bookmarkStart w:id="22" w:name="technical-expertise-and-skills"/>
    <w:p>
      <w:pPr>
        <w:pStyle w:val="Heading2"/>
      </w:pPr>
      <w:r>
        <w:t xml:space="preserve">Technical Expertise and Skills</w:t>
      </w:r>
    </w:p>
    <w:p>
      <w:pPr>
        <w:pStyle w:val="FirstParagraph"/>
      </w:pPr>
      <w:r>
        <w:t xml:space="preserve">My technical proficiency spans a wide range of areas critical to modern robotics engineering. I am well-versed in programming languages such as Python, C++, and ROS (Robot Operating System), which enable me to design and implement complex robotic systems. My experience with machine learning frameworks like TensorFlow and PyTorch allows me to integrate adaptive algorithms into robotic applications, enhancing their decision-making capabilities. Additionally, I have hands-on experience with hardware platforms including Arduino, Raspberry Pi, and industrial-grade robots from manufacturers such as [specific brands if applicable].</w:t>
      </w:r>
    </w:p>
    <w:p>
      <w:pPr>
        <w:pStyle w:val="BodyText"/>
      </w:pPr>
      <w:r>
        <w:t xml:space="preserve">One of my core strengths is the ability to troubleshoot and optimize robotic systems for real-world environments. For example, in a recent project focused on autonomous navigation for warehouse logistics, I developed a sensor fusion algorithm that improved path planning accuracy by 30%. This involved integrating LiDAR, GPS, and computer vision technologies to create a robust system capable of operating in dynamic settings. Such projects have reinforced my commitment to delivering reliable and efficient robotic solutions.</w:t>
      </w:r>
    </w:p>
    <w:bookmarkEnd w:id="22"/>
    <w:bookmarkStart w:id="23" w:name="adaptability-and-cultural-alignment"/>
    <w:p>
      <w:pPr>
        <w:pStyle w:val="Heading2"/>
      </w:pPr>
      <w:r>
        <w:t xml:space="preserve">Adaptability and Cultural Alignment</w:t>
      </w:r>
    </w:p>
    <w:p>
      <w:pPr>
        <w:pStyle w:val="FirstParagraph"/>
      </w:pPr>
      <w:r>
        <w:t xml:space="preserve">As someone who thrives in multicultural environments, I am confident in my ability to adapt to the unique challenges and opportunities presented by working in Russia Saint Petersburg. While I have primarily worked in [previous location, e.g., "international teams across Europe"], I have also engaged with Russian-speaking colleagues and partners, demonstrating my commitment to cross-cultural collaboration. My fluency in [language, e.g., "English and Russian"] further enables me to communicate effectively with local stakeholders and contribute to team dynamics without barriers.</w:t>
      </w:r>
    </w:p>
    <w:p>
      <w:pPr>
        <w:pStyle w:val="BodyText"/>
      </w:pPr>
      <w:r>
        <w:t xml:space="preserve">I am deeply inspired by the spirit of innovation that defines Saint Petersburg’s tech community. The city’s rich history of scientific discovery, combined with its modern infrastructure, creates a fertile ground for robotics engineers to innovate and grow. I am particularly interested in exploring how robotics can address pressing issues such as urbanization, environmental sustainability, and healthcare accessibility—areas where Russia is making significant strides.</w:t>
      </w:r>
    </w:p>
    <w:bookmarkEnd w:id="23"/>
    <w:bookmarkStart w:id="24" w:name="conclusion"/>
    <w:p>
      <w:pPr>
        <w:pStyle w:val="Heading2"/>
      </w:pPr>
      <w:r>
        <w:t xml:space="preserve">Conclusion</w:t>
      </w:r>
    </w:p>
    <w:p>
      <w:pPr>
        <w:pStyle w:val="FirstParagraph"/>
      </w:pPr>
      <w:r>
        <w:t xml:space="preserve">In conclusion, I am excited about the opportunity to join your team as a Robotics Engineer in Russia Saint Petersburg. My technical expertise, passion for innovation, and alignment with the city’s technological aspirations make me a strong candidate for this role. I am confident that my contributions will add value to your organization while allowing me to grow professionally in a stimulating environment.</w:t>
      </w:r>
    </w:p>
    <w:p>
      <w:pPr>
        <w:pStyle w:val="BodyText"/>
      </w:pPr>
      <w:r>
        <w:t xml:space="preserve">Thank you for considering my application. I would welcome the chance to discuss how my background and vision align with your goals. Please feel free to contact me at [Your Phone Number] or [Your Email Address] at your earliest convenience. I look forward to the possibility of contributing to the future of robotics in Saint Petersburg.</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Robotics Engineer in Russia Saint Petersburg</dc:title>
  <dc:creator/>
  <cp:keywords/>
  <dcterms:created xsi:type="dcterms:W3CDTF">2026-07-23T23:13:21Z</dcterms:created>
  <dcterms:modified xsi:type="dcterms:W3CDTF">2026-07-23T23:13:21Z</dcterms:modified>
</cp:coreProperties>
</file>

<file path=docProps/custom.xml><?xml version="1.0" encoding="utf-8"?>
<Properties xmlns="http://schemas.openxmlformats.org/officeDocument/2006/custom-properties" xmlns:vt="http://schemas.openxmlformats.org/officeDocument/2006/docPropsVTypes"/>
</file>