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Turkey</w:t>
      </w:r>
      <w:r>
        <w:t xml:space="preserve"> </w:t>
      </w:r>
      <w:r>
        <w:t xml:space="preserve">Ankara</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Sales Executive position at [Company Name] in Turkey, specifically Ankara. As a results-driven sales professional with over [X years] of experience in dynamic markets, I am eager to contribute my expertise to your organization’s growth while leveraging my deep understanding of the unique business landscape in Ankara. This opportunity aligns perfectly with my career goals and passion for building long-term client relationships in one of Turkey’s most strategically significant cities.</w:t>
      </w:r>
    </w:p>
    <w:p>
      <w:pPr>
        <w:pStyle w:val="BodyText"/>
      </w:pPr>
      <w:r>
        <w:t xml:space="preserve">With a proven track record of exceeding sales targets and fostering partnerships, I have consistently demonstrated the ability to identify market opportunities, negotiate win-win solutions, and deliver exceptional results. My experience spans industries such as [mention relevant sectors like technology, real estate, or B2B services], which has equipped me with the skills to thrive in a competitive environment like Ankara’s. I am particularly drawn to this role because of [Company Name]’s reputation for innovation and its commitment to excellence in the Turkish market.</w:t>
      </w:r>
    </w:p>
    <w:bookmarkStart w:id="20" w:name="why-sales-executive-a-strategic-fit"/>
    <w:p>
      <w:pPr>
        <w:pStyle w:val="Heading2"/>
      </w:pPr>
      <w:r>
        <w:t xml:space="preserve">Why Sales Executive? A Strategic Fit</w:t>
      </w:r>
    </w:p>
    <w:p>
      <w:pPr>
        <w:pStyle w:val="FirstParagraph"/>
      </w:pPr>
      <w:r>
        <w:t xml:space="preserve">The role of a Sales Executive is not just about closing deals—it’s about understanding client needs, building trust, and creating value. In Ankara, where the business ecosystem is shaped by government institutions, international organizations, and a growing private sector, this position requires a blend of strategic thinking and interpersonal skills. My background in [specific sales experience] has prepared me to navigate these complexities effectively.</w:t>
      </w:r>
    </w:p>
    <w:p>
      <w:pPr>
        <w:pStyle w:val="BodyText"/>
      </w:pPr>
      <w:r>
        <w:t xml:space="preserve">For instance, during my tenure at [Previous Company], I led a team that expanded our market share by 25% in just 12 months by focusing on personalized client engagement and data-driven decision-making. I leveraged tools such as CRM systems and market analytics to identify high-potential clients, which allowed us to tailor our offerings to meet their unique demands. This approach not only increased revenue but also strengthened our brand reputation in the region.</w:t>
      </w:r>
    </w:p>
    <w:p>
      <w:pPr>
        <w:pStyle w:val="BodyText"/>
      </w:pPr>
      <w:r>
        <w:t xml:space="preserve">Moreover, my ability to communicate in multiple languages (e.g., English and Turkish) enables me to bridge cultural and linguistic gaps, a critical factor when working with diverse stakeholders in Ankara. Whether it’s negotiating with local businesses or presenting solutions to international clients, I prioritize clarity and mutual benefit in every interaction.</w:t>
      </w:r>
    </w:p>
    <w:bookmarkEnd w:id="20"/>
    <w:bookmarkStart w:id="21" w:name="understanding-the-turkey-ankara-market"/>
    <w:p>
      <w:pPr>
        <w:pStyle w:val="Heading2"/>
      </w:pPr>
      <w:r>
        <w:t xml:space="preserve">Understanding the Turkey Ankara Market</w:t>
      </w:r>
    </w:p>
    <w:p>
      <w:pPr>
        <w:pStyle w:val="FirstParagraph"/>
      </w:pPr>
      <w:r>
        <w:t xml:space="preserve">Ankara is a city of contrasts—where tradition meets modernity, and government initiatives intersect with entrepreneurial energy. As a Sales Executive in this environment, I recognize the importance of aligning sales strategies with local trends. For example, Ankara’s growing focus on technology and infrastructure development presents opportunities to position [Company Name] as a leader in [specific product/service]. My experience in identifying such trends has allowed me to guide teams toward proactive rather than reactive approaches.</w:t>
      </w:r>
    </w:p>
    <w:p>
      <w:pPr>
        <w:pStyle w:val="BodyText"/>
      </w:pPr>
      <w:r>
        <w:t xml:space="preserve">I also understand the significance of building relationships with key stakeholders, including government agencies, private sector leaders, and community organizations. In my previous role, I cultivated partnerships that resulted in long-term contracts and repeat business. This skill is particularly valuable in Ankara, where trust and credibility are foundational to successful sales outcomes.</w:t>
      </w:r>
    </w:p>
    <w:p>
      <w:pPr>
        <w:pStyle w:val="BodyText"/>
      </w:pPr>
      <w:r>
        <w:t xml:space="preserve">Additionally, the economic dynamics of Turkey require adaptability. With inflation rates fluctuating and currency volatility impacting purchasing power, a Sales Executive must be agile. My experience in managing budgets, optimizing costs, and communicating value propositions effectively has enabled me to maintain client satisfaction even in uncertain conditions.</w:t>
      </w:r>
    </w:p>
    <w:bookmarkEnd w:id="21"/>
    <w:bookmarkStart w:id="22" w:name="why-company-name"/>
    <w:p>
      <w:pPr>
        <w:pStyle w:val="Heading2"/>
      </w:pPr>
      <w:r>
        <w:t xml:space="preserve">Why [Company Name]?</w:t>
      </w:r>
    </w:p>
    <w:p>
      <w:pPr>
        <w:pStyle w:val="FirstParagraph"/>
      </w:pPr>
      <w:r>
        <w:t xml:space="preserve">I am especially impressed by [Company Name]’s commitment to [mention specific company values, such as innovation, customer-centricity, or sustainability]. These principles resonate with my own professional ethos. I believe that a Sales Executive’s success is measured not just by numbers but by the impact they create. For example, when I joined [Previous Company], we introduced a new service that reduced client costs by 15% while improving efficiency—a move that was celebrated as a benchmark in our industry.</w:t>
      </w:r>
    </w:p>
    <w:p>
      <w:pPr>
        <w:pStyle w:val="BodyText"/>
      </w:pPr>
      <w:r>
        <w:t xml:space="preserve">I am also inspired by [Company Name]’s vision for growth in Turkey, particularly in Ankara. The city’s role as the political and administrative center of the country makes it a strategic hub for businesses looking to scale their operations. I am confident that my skills and experience can contribute to achieving these objectives while aligning with your organizational goals.</w:t>
      </w:r>
    </w:p>
    <w:bookmarkEnd w:id="22"/>
    <w:bookmarkStart w:id="23" w:name="conclusion"/>
    <w:p>
      <w:pPr>
        <w:pStyle w:val="Heading2"/>
      </w:pPr>
      <w:r>
        <w:t xml:space="preserve">Conclusion</w:t>
      </w:r>
    </w:p>
    <w:p>
      <w:pPr>
        <w:pStyle w:val="FirstParagraph"/>
      </w:pPr>
      <w:r>
        <w:t xml:space="preserve">In conclusion, I am excited about the possibility of joining [Company Name] as a Sales Executive in Ankara. My combination of sales expertise, market knowledge, and passion for building relationships makes me a strong candidate for this role. I would welcome the opportunity to discuss how my background and skills align with your needs.</w:t>
      </w:r>
    </w:p>
    <w:p>
      <w:pPr>
        <w:pStyle w:val="BodyText"/>
      </w:pPr>
      <w:r>
        <w:t xml:space="preserve">Thank you for considering my application. I look forward to the possibility of contributing to [Company Name]’s continued success in Turkey’s vibrant market.</w:t>
      </w:r>
    </w:p>
    <w:p>
      <w:pPr>
        <w:pStyle w:val="BodyText"/>
      </w:pPr>
      <w:r>
        <w:t xml:space="preserve">Sincerely,</w:t>
      </w:r>
      <w:r>
        <w:br/>
      </w:r>
      <w:r>
        <w:t xml:space="preserve">[Your Full Name]</w:t>
      </w:r>
      <w:r>
        <w:br/>
      </w:r>
      <w:r>
        <w:t xml:space="preserve">[Your Phone Number]</w:t>
      </w:r>
      <w:r>
        <w:br/>
      </w:r>
      <w:r>
        <w:t xml:space="preserve">[Your Email Address]</w:t>
      </w:r>
      <w:r>
        <w:br/>
      </w:r>
      <w:r>
        <w:t xml:space="preserve">[LinkedIn Profile or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in Turkey Ankara</dc:title>
  <dc:creator/>
  <cp:keywords/>
  <dcterms:created xsi:type="dcterms:W3CDTF">2026-07-23T13:19:17Z</dcterms:created>
  <dcterms:modified xsi:type="dcterms:W3CDTF">2026-07-23T13:19:17Z</dcterms:modified>
</cp:coreProperties>
</file>

<file path=docProps/custom.xml><?xml version="1.0" encoding="utf-8"?>
<Properties xmlns="http://schemas.openxmlformats.org/officeDocument/2006/custom-properties" xmlns:vt="http://schemas.openxmlformats.org/officeDocument/2006/docPropsVTypes"/>
</file>