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Venezuela</w:t>
      </w:r>
      <w:r>
        <w:t xml:space="preserve"> </w:t>
      </w:r>
      <w:r>
        <w:t xml:space="preserve">Caracas</w:t>
      </w:r>
    </w:p>
    <w:bookmarkStart w:id="26" w:name="X5961322c211e81081ccf9145100cc370233d859"/>
    <w:p>
      <w:pPr>
        <w:pStyle w:val="Heading1"/>
      </w:pPr>
      <w:r>
        <w:t xml:space="preserve">Cover Letter for Sales Executive Position in Venezuela Caracas</w:t>
      </w:r>
    </w:p>
    <w:p>
      <w:pPr>
        <w:pStyle w:val="FirstParagraph"/>
      </w:pPr>
      <w:r>
        <w:t xml:space="preserve">Dear [Hiring Manager's Name],</w:t>
      </w:r>
    </w:p>
    <w:p>
      <w:pPr>
        <w:pStyle w:val="BodyText"/>
      </w:pPr>
      <w:r>
        <w:t xml:space="preserve">I am writing to express my enthusiastic interest in the Sales Executive position at your esteemed organization, specifically tailored to the dynamic and evolving market of Venezuela Caracas. As a seasoned professional with a proven track record in sales leadership, I am eager to contribute my expertise, strategic mindset, and passion for building long-term client relationships to drive growth within your team. This cover letter outlines my qualifications and how they align with the unique opportunities and challenges of the Sales Executive role in Venezuela Caracas.</w:t>
      </w:r>
    </w:p>
    <w:bookmarkStart w:id="20" w:name="Xf2232d1c5ed9796919c14630eacbf6958a9fb7f"/>
    <w:p>
      <w:pPr>
        <w:pStyle w:val="Heading2"/>
      </w:pPr>
      <w:r>
        <w:t xml:space="preserve">Why Venezuela Caracas? A Strategic Opportunity</w:t>
      </w:r>
    </w:p>
    <w:p>
      <w:pPr>
        <w:pStyle w:val="FirstParagraph"/>
      </w:pPr>
      <w:r>
        <w:t xml:space="preserve">Venezuela Caracas, as the political, economic, and cultural heart of the country, presents a vibrant yet complex marketplace. The city’s diverse industries—from energy and manufacturing to retail and technology—demand sales professionals who can navigate both local and international business landscapes. My experience in high-pressure environments, combined with my deep understanding of regional market dynamics, positions me to thrive in this role. I am particularly drawn to the opportunity to contribute to a company that values innovation, resilience, and client-centric solutions in a market as resilient as Caracas.</w:t>
      </w:r>
    </w:p>
    <w:bookmarkEnd w:id="20"/>
    <w:bookmarkStart w:id="21" w:name="proven-expertise-in-sales-leadership"/>
    <w:p>
      <w:pPr>
        <w:pStyle w:val="Heading2"/>
      </w:pPr>
      <w:r>
        <w:t xml:space="preserve">Proven Expertise in Sales Leadership</w:t>
      </w:r>
    </w:p>
    <w:p>
      <w:pPr>
        <w:pStyle w:val="FirstParagraph"/>
      </w:pPr>
      <w:r>
        <w:t xml:space="preserve">With over [X years] of experience in sales leadership roles, I have consistently exceeded targets and built lasting partnerships across industries. As a Sales Executive at [Previous Company Name], I led a team that achieved a 35% year-over-year growth by implementing data-driven strategies and fostering client loyalty. My ability to analyze market trends, identify key opportunities, and deliver tailored solutions has been instrumental in driving revenue for organizations in competitive environments.</w:t>
      </w:r>
    </w:p>
    <w:p>
      <w:pPr>
        <w:pStyle w:val="BodyText"/>
      </w:pPr>
      <w:r>
        <w:t xml:space="preserve">In Venezuela Caracas, where economic fluctuations and regulatory changes require adaptability, my background equips me to anticipate challenges and pivot effectively. For instance, during a period of hyperinflation in [previous location], I restructured pricing models and client communication strategies to maintain trust and secure long-term contracts. This experience has honed my ability to thrive in unpredictable markets—a critical skill for success in Venezuela’s evolving business climate.</w:t>
      </w:r>
    </w:p>
    <w:bookmarkEnd w:id="21"/>
    <w:bookmarkStart w:id="22" w:name="X64bdfea388b5aafe831635232039345be23d3f5"/>
    <w:p>
      <w:pPr>
        <w:pStyle w:val="Heading2"/>
      </w:pPr>
      <w:r>
        <w:t xml:space="preserve">Key Strengths for the Sales Executive Role</w:t>
      </w:r>
    </w:p>
    <w:p>
      <w:pPr>
        <w:pStyle w:val="FirstParagraph"/>
      </w:pPr>
      <w:r>
        <w:t xml:space="preserve">The Sales Executive role in Venezuela Caracas demands a blend of strategic thinking, cultural awareness, and operational excellence. My strengths include:</w:t>
      </w:r>
    </w:p>
    <w:p>
      <w:pPr>
        <w:numPr>
          <w:ilvl w:val="0"/>
          <w:numId w:val="1001"/>
        </w:numPr>
        <w:pStyle w:val="Compact"/>
      </w:pPr>
      <w:r>
        <w:rPr>
          <w:bCs/>
          <w:b/>
        </w:rPr>
        <w:t xml:space="preserve">Market Insight:</w:t>
      </w:r>
      <w:r>
        <w:t xml:space="preserve"> </w:t>
      </w:r>
      <w:r>
        <w:t xml:space="preserve">I possess a keen understanding of regional consumer behavior, regulatory frameworks, and industry-specific challenges in Venezuela. This knowledge allows me to craft sales strategies that resonate with local needs while aligning with global standards.</w:t>
      </w:r>
    </w:p>
    <w:p>
      <w:pPr>
        <w:numPr>
          <w:ilvl w:val="0"/>
          <w:numId w:val="1001"/>
        </w:numPr>
        <w:pStyle w:val="Compact"/>
      </w:pPr>
      <w:r>
        <w:rPr>
          <w:bCs/>
          <w:b/>
        </w:rPr>
        <w:t xml:space="preserve">Client-Centric Approach:</w:t>
      </w:r>
      <w:r>
        <w:t xml:space="preserve"> </w:t>
      </w:r>
      <w:r>
        <w:t xml:space="preserve">My philosophy centers on building trust through transparency and personalized service. I prioritize long-term relationships over short-term gains, ensuring clients feel valued and supported throughout their journey with the organization.</w:t>
      </w:r>
    </w:p>
    <w:p>
      <w:pPr>
        <w:numPr>
          <w:ilvl w:val="0"/>
          <w:numId w:val="1001"/>
        </w:numPr>
        <w:pStyle w:val="Compact"/>
      </w:pPr>
      <w:r>
        <w:rPr>
          <w:bCs/>
          <w:b/>
        </w:rPr>
        <w:t xml:space="preserve">Adaptability:</w:t>
      </w:r>
      <w:r>
        <w:t xml:space="preserve"> </w:t>
      </w:r>
      <w:r>
        <w:t xml:space="preserve">Whether navigating economic instability or shifting market demands, I remain agile. For example, during a recent crisis in [previous region], I spearheaded a digital transformation initiative that boosted sales by 20% within six months.</w:t>
      </w:r>
    </w:p>
    <w:p>
      <w:pPr>
        <w:numPr>
          <w:ilvl w:val="0"/>
          <w:numId w:val="1001"/>
        </w:numPr>
        <w:pStyle w:val="Compact"/>
      </w:pPr>
      <w:r>
        <w:rPr>
          <w:bCs/>
          <w:b/>
        </w:rPr>
        <w:t xml:space="preserve">Team Leadership:</w:t>
      </w:r>
      <w:r>
        <w:t xml:space="preserve"> </w:t>
      </w:r>
      <w:r>
        <w:t xml:space="preserve">As a Sales Executive, I have mentored teams to achieve collective goals. My leadership style emphasizes collaboration, accountability, and continuous improvement, fostering a culture of excellence.</w:t>
      </w:r>
    </w:p>
    <w:bookmarkEnd w:id="22"/>
    <w:bookmarkStart w:id="23" w:name="X90ef0138507eab2479e9a3776973baa547f652a"/>
    <w:p>
      <w:pPr>
        <w:pStyle w:val="Heading2"/>
      </w:pPr>
      <w:r>
        <w:t xml:space="preserve">Understanding the Unique Challenges of Venezuela Caracas</w:t>
      </w:r>
    </w:p>
    <w:p>
      <w:pPr>
        <w:pStyle w:val="FirstParagraph"/>
      </w:pPr>
      <w:r>
        <w:t xml:space="preserve">Venezuela Caracas is no stranger to economic turbulence. However, this environment also creates opportunities for innovative sales professionals who can identify gaps in the market and deliver value despite adversity. My experience working in emerging markets has taught me to approach challenges with creativity and perseverance. For instance, I have successfully launched products in regions with limited infrastructure by leveraging partnerships and community engagement.</w:t>
      </w:r>
    </w:p>
    <w:p>
      <w:pPr>
        <w:pStyle w:val="BodyText"/>
      </w:pPr>
      <w:r>
        <w:t xml:space="preserve">In Venezuela Caracas, where competition is fierce and client expectations are high, my ability to combine local insights with global best practices will be a significant asset. I am confident that my proactive approach to problem-solving and commitment to excellence will enable me to exceed the goals of your sales team while contributing to the organization’s mission.</w:t>
      </w:r>
    </w:p>
    <w:bookmarkEnd w:id="23"/>
    <w:bookmarkStart w:id="24" w:name="Xc208fbf545cb28785df78ac2a66f16089fe6651"/>
    <w:p>
      <w:pPr>
        <w:pStyle w:val="Heading2"/>
      </w:pPr>
      <w:r>
        <w:t xml:space="preserve">Why I Am the Right Fit for Your Organization</w:t>
      </w:r>
    </w:p>
    <w:p>
      <w:pPr>
        <w:pStyle w:val="FirstParagraph"/>
      </w:pPr>
      <w:r>
        <w:t xml:space="preserve">Your company’s reputation for [mention specific value, e.g., "innovation in sustainable solutions" or "commitment to customer satisfaction"] aligns perfectly with my professional values. As a Sales Executive, I am driven by the desire to make a tangible impact, and I am eager to bring my skills in negotiation, relationship-building, and strategic planning to your team.</w:t>
      </w:r>
    </w:p>
    <w:p>
      <w:pPr>
        <w:pStyle w:val="BodyText"/>
      </w:pPr>
      <w:r>
        <w:t xml:space="preserve">I am particularly impressed by your recent [mention specific project, achievement, or initiative], which reflects the kind of forward-thinking approach that resonates with my career aspirations. I am confident that my background in [specific industry or experience] will allow me to contribute meaningfully to your goals in Venezuela Caracas.</w:t>
      </w:r>
    </w:p>
    <w:bookmarkEnd w:id="24"/>
    <w:bookmarkStart w:id="25" w:name="conclusion"/>
    <w:p>
      <w:pPr>
        <w:pStyle w:val="Heading2"/>
      </w:pPr>
      <w:r>
        <w:t xml:space="preserve">Conclusion</w:t>
      </w:r>
    </w:p>
    <w:p>
      <w:pPr>
        <w:pStyle w:val="FirstParagraph"/>
      </w:pPr>
      <w:r>
        <w:t xml:space="preserve">In conclusion, I am enthusiastic about the opportunity to join your organization as a Sales Executive and help drive growth in Venezuela Caracas. My combination of experience, adaptability, and dedication to client success makes me an ideal candidate for this role. I would welcome the chance to discuss how my skills can benefit your team and contribute to the continued success of your company.</w:t>
      </w:r>
    </w:p>
    <w:p>
      <w:pPr>
        <w:pStyle w:val="BodyText"/>
      </w:pPr>
      <w:r>
        <w:t xml:space="preserve">Thank you for considering my application. I look forward to the possibility of discussing this opportunity further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in Venezuela Caracas</dc:title>
  <dc:creator/>
  <dc:language>en</dc:language>
  <cp:keywords/>
  <dcterms:created xsi:type="dcterms:W3CDTF">2026-07-24T08:49:13Z</dcterms:created>
  <dcterms:modified xsi:type="dcterms:W3CDTF">2026-07-24T08:49:13Z</dcterms:modified>
</cp:coreProperties>
</file>

<file path=docProps/custom.xml><?xml version="1.0" encoding="utf-8"?>
<Properties xmlns="http://schemas.openxmlformats.org/officeDocument/2006/custom-properties" xmlns:vt="http://schemas.openxmlformats.org/officeDocument/2006/docPropsVTypes"/>
</file>