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1de11e88d64b2b488107eef8783ef368f19a6b6"/>
    <w:p>
      <w:pPr>
        <w:pStyle w:val="Heading1"/>
      </w:pPr>
      <w:r>
        <w:t xml:space="preserve">Cover Letter for School Counselor Position</w:t>
      </w:r>
    </w:p>
    <w:p>
      <w:pPr>
        <w:pStyle w:val="FirstParagraph"/>
      </w:pPr>
      <w:r>
        <w:t xml:space="preserve">Dear [Hiring Manager's Name],</w:t>
      </w:r>
    </w:p>
    <w:p>
      <w:pPr>
        <w:pStyle w:val="BodyText"/>
      </w:pPr>
      <w:r>
        <w:t xml:space="preserve">I am writing to express my enthusiastic interest in the School Counselor position at [School Name] in Australia, specifically Melbourne. With a deep commitment to fostering student well-being and academic success, I am eager to contribute my skills and experience to support the diverse needs of students within this vibrant educational community. As a dedicated professional in the field of counseling, I have spent over [X years] working closely with young individuals, helping them navigate personal challenges, academic pressures, and social dynamics. This experience has equipped me with the tools to create meaningful connections and empower students to reach their full potential—values that align seamlessly with the mission of [School Name] in Australia Melbourne.</w:t>
      </w:r>
    </w:p>
    <w:p>
      <w:pPr>
        <w:pStyle w:val="BodyText"/>
      </w:pPr>
      <w:r>
        <w:t xml:space="preserve">My journey as a School Counselor began in [previous location or institution], where I focused on providing individual and group counseling sessions, developing mental health programs, and collaborating with teachers and parents to create a supportive learning environment. In Australia, the role of a School Counselor is particularly vital due to the unique challenges faced by students in multicultural settings such as Melbourne. I have always been inspired by the Australian education system’s emphasis on holistic development, which resonates deeply with my belief that emotional and social growth are as important as academic achievement.</w:t>
      </w:r>
    </w:p>
    <w:p>
      <w:pPr>
        <w:pStyle w:val="BodyText"/>
      </w:pPr>
      <w:r>
        <w:t xml:space="preserve">What draws me to this opportunity in Australia Melbourne is the city’s dynamic educational landscape, where schools like [School Name] are at the forefront of innovation and inclusivity. I have closely followed the initiatives taken by Australian educators to address issues such as mental health awareness, cultural diversity, and student engagement. For instance, programs that integrate mindfulness practices or peer support networks reflect a forward-thinking approach to student welfare—principles I have actively incorporated into my work in previous roles. In Melbourne, where students come from a wide range of cultural and socioeconomic backgrounds, the ability to adapt counseling strategies to meet individual needs is critical. I am confident that my background in cross-cultural communication and trauma-informed practices will enable me to effectively support students in this environment.</w:t>
      </w:r>
    </w:p>
    <w:p>
      <w:pPr>
        <w:pStyle w:val="BodyText"/>
      </w:pPr>
      <w:r>
        <w:t xml:space="preserve">One of my most rewarding experiences as a School Counselor was working with at-risk students who faced barriers to academic success due to personal or familial challenges. By developing individualized learning plans and connecting them with community resources, I saw measurable improvements in their confidence, attendance, and overall performance. This experience reinforced the importance of a counselor’s role as both an advocate and a guide. In Australia Melbourne, where schools often serve students with unique needs—whether related to language acquisition, immigration challenges, or mental health—I am eager to apply my expertise to help create pathways for success.</w:t>
      </w:r>
    </w:p>
    <w:p>
      <w:pPr>
        <w:pStyle w:val="BodyText"/>
      </w:pPr>
      <w:r>
        <w:t xml:space="preserve">I hold [specific qualifications, e.g., Master of Education in Counseling or relevant degree] from [University Name], and I am currently certified as a [relevant certification, e.g., National Certified Counselor or Australian Psychological Society member]. My training has emphasized evidence-based practices such as cognitive-behavioral therapy (CBT), school-based interventions, and crisis management. Additionally, I have participated in workshops on trauma-informed care and cultural competence, which are essential for addressing the multifaceted needs of students in Australia Melbourne. These experiences have not only deepened my understanding of psychological principles but also strengthened my ability to collaborate with stakeholders to create a safe and nurturing school environment.</w:t>
      </w:r>
    </w:p>
    <w:p>
      <w:pPr>
        <w:pStyle w:val="BodyText"/>
      </w:pPr>
      <w:r>
        <w:t xml:space="preserve">What sets me apart as a School Counselor is my passion for building trust and fostering resilience in students. I believe that every student deserves to feel heard, supported, and valued. In Melbourne, where the pace of life can be fast-paced and stressful, I aim to provide a steady presence for students navigating the complexities of adolescence. My approach combines empathy with practical strategies—whether it’s helping a student manage anxiety before exams or guiding them through career planning. I also have experience in organizing workshops on topics such as stress management, healthy relationships, and academic goal-setting, which I believe are invaluable for students in any educational setting.</w:t>
      </w:r>
    </w:p>
    <w:p>
      <w:pPr>
        <w:pStyle w:val="BodyText"/>
      </w:pPr>
      <w:r>
        <w:t xml:space="preserve">Furthermore, I am deeply committed to professional growth and staying informed about the latest trends in counseling and education. In Australia Melbourne, where the education system is constantly evolving to meet the needs of a diverse population, I strive to remain adaptable and innovative. For example, I have explored digital tools for virtual counseling sessions and data-driven approaches to monitor student progress. These skills would allow me to contribute effectively to [School Name]’s mission of excellence while ensuring that students receive the support they need in an ever-changing world.</w:t>
      </w:r>
    </w:p>
    <w:p>
      <w:pPr>
        <w:pStyle w:val="BodyText"/>
      </w:pPr>
      <w:r>
        <w:t xml:space="preserve">I am particularly drawn to [School Name] because of its reputation for fostering a supportive and inclusive community. I have read about your initiatives in promoting student mental health, such as [specific program or initiative, if known], and I admire the proactive steps taken to address the emotional well-being of students. As a School Counselor in Australia Melbourne, I would be honored to contribute to these efforts by creating programs that encourage open dialogue, self-advocacy, and resilience among students.</w:t>
      </w:r>
    </w:p>
    <w:p>
      <w:pPr>
        <w:pStyle w:val="BodyText"/>
      </w:pPr>
      <w:r>
        <w:t xml:space="preserve">In conclusion, I am confident that my background, skills, and dedication make me an ideal candidate for the School Counselor position at [School Name]. I am eager to bring my experience in counseling and education to Australia Melbourne, where I can collaborate with teachers, parents, and community organizations to ensure every student thrives. Thank you for considering my application. I would welcome the opportunity to discuss how my qualifications align with your needs and how I can contribute to the continued success of your school.</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