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[School Name]</w:t>
      </w:r>
      <w:r>
        <w:br/>
      </w:r>
      <w:r>
        <w:t xml:space="preserve">[School Address]</w:t>
      </w:r>
      <w:r>
        <w:br/>
      </w:r>
      <w:r>
        <w:t xml:space="preserve">Bogotá, Colombia</w:t>
      </w:r>
    </w:p>
    <w:bookmarkStart w:id="20" w:name="Xec6f8750c7a80be47b3b938edf58b86503227f3"/>
    <w:p>
      <w:pPr>
        <w:pStyle w:val="Heading2"/>
      </w:pPr>
      <w:r>
        <w:t xml:space="preserve">Dear [Hiring Manager's Name or "Selection Committee"],</w:t>
      </w:r>
    </w:p>
    <w:p>
      <w:pPr>
        <w:pStyle w:val="FirstParagraph"/>
      </w:pPr>
      <w:r>
        <w:t xml:space="preserve">As an experienced and passionate School Counselor with a deep commitment to fostering student well-being and academic success, I am excited to apply for the School Counselor position at your esteemed institution in Bogotá, Colombia. With over [X years] of experience supporting students through emotional, social, and academic challenges, I am eager to contribute my expertise to a vibrant educational community like yours. This opportunity aligns perfectly with my professional goals and personal dedication to empowering young minds in a city as dynamic and culturally rich as Bogotá.</w:t>
      </w:r>
    </w:p>
    <w:p>
      <w:pPr>
        <w:pStyle w:val="BodyText"/>
      </w:pPr>
      <w:r>
        <w:t xml:space="preserve">Having worked in diverse educational settings across Colombia, I have developed a nuanced understanding of the unique needs of students in urban environments. In Bogotá, where socioeconomic disparities, cultural diversity, and academic pressures intersect, the role of a School Counselor is critical to creating an inclusive and supportive learning environment. My background includes designing and implementing counseling programs that address mental health awareness, conflict resolution, and career guidance—skills I believe are essential for students navigating the complexities of modern education.</w:t>
      </w:r>
    </w:p>
    <w:p>
      <w:pPr>
        <w:pStyle w:val="BodyText"/>
      </w:pPr>
      <w:r>
        <w:t xml:space="preserve">As a School Counselor in Colombia Bogotá, I have consistently prioritized building trust with students, families, and educators. For instance, at [Previous School/Organization], I collaborated with teachers to identify at-risk students and developed targeted interventions that improved attendance rates by 20% within one academic year. Additionally, I organized workshops on emotional intelligence and stress management for both students and staff, fostering a culture of empathy and resilience. These initiatives not only enhanced individual student outcomes but also strengthened the overall school community.</w:t>
      </w:r>
    </w:p>
    <w:p>
      <w:pPr>
        <w:pStyle w:val="BodyText"/>
      </w:pPr>
      <w:r>
        <w:t xml:space="preserve">The cultural richness of Colombia Bogotá has deeply influenced my approach to counseling. I understand that students in this region often face unique challenges, such as balancing traditional values with modern aspirations or navigating the pressures of urban life. My ability to communicate in [language, e.g., Spanish] and my familiarity with local customs allow me to connect authentically with students from all backgrounds. Whether working one-on-one or leading group sessions, I strive to create a safe space where students feel heard, respected, and empowered to reach their full potential.</w:t>
      </w:r>
    </w:p>
    <w:p>
      <w:pPr>
        <w:pStyle w:val="BodyText"/>
      </w:pPr>
      <w:r>
        <w:t xml:space="preserve">My expertise extends beyond individual counseling. I have experience in developing school-wide initiatives that promote student engagement and academic achievement. For example, I designed a mentorship program pairing high school students with university volunteers, which not only boosted college enrollment rates but also fostered a sense of purpose among participants. In Bogotá, where access to higher education and career opportunities can be uneven, such programs are vital in bridging gaps and inspiring students to pursue their goals.</w:t>
      </w:r>
    </w:p>
    <w:p>
      <w:pPr>
        <w:pStyle w:val="BodyText"/>
      </w:pPr>
      <w:r>
        <w:t xml:space="preserve">One of my core values as a School Counselor is collaboration. I believe that effective counseling requires close partnerships with parents, teachers, and community organizations. In my previous role, I established a parent support group that provided resources on navigating the Colombian education system and addressing mental health concerns. This initiative not only strengthened family-school relationships but also created a network of support for students facing adversity. I am confident that my collaborative mindset will enable me to contribute meaningfully to your school’s mission.</w:t>
      </w:r>
    </w:p>
    <w:p>
      <w:pPr>
        <w:pStyle w:val="BodyText"/>
      </w:pPr>
      <w:r>
        <w:t xml:space="preserve">Colombia Bogotá is a city of contrasts—where historical landmarks coexist with modern innovation, and where the challenges of urbanization intersect with the resilience of its people. As a School Counselor, I am committed to addressing these complexities head-on. My training in [relevant certifications, e.g., "Counseling Psychology" or "Educational Leadership"] has equipped me to tackle issues such as trauma-informed care, academic motivation, and cultural sensitivity. I am also familiar with the Colombian Ministry of Education’s guidelines for student support services, ensuring that my work aligns with national standards.</w:t>
      </w:r>
    </w:p>
    <w:p>
      <w:pPr>
        <w:pStyle w:val="BodyText"/>
      </w:pPr>
      <w:r>
        <w:t xml:space="preserve">In addition to my professional qualifications, I bring a genuine passion for education and a deep respect for the role of School Counselors in shaping futures. I have always believed that every student deserves access to the tools and guidance necessary to thrive. In Bogotá, where the educational landscape is evolving rapidly, I am eager to contribute my skills to support students in navigating this journey with confidence and clarity.</w:t>
      </w:r>
    </w:p>
    <w:p>
      <w:pPr>
        <w:pStyle w:val="BodyText"/>
      </w:pPr>
      <w:r>
        <w:t xml:space="preserve">I would be honored to bring my experience, empathy, and dedication to your school. I am confident that my background in counseling, combined with my understanding of Bogotá’s unique educational environment, positions me to make a meaningful impact. Thank you for considering my application. I look forward to the opportunity to discuss how I can contribute to your institution’s success.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dc:title>
  <dc:creator/>
  <cp:keywords/>
  <dcterms:created xsi:type="dcterms:W3CDTF">2026-07-24T00:32:50Z</dcterms:created>
  <dcterms:modified xsi:type="dcterms:W3CDTF">2026-07-24T00:32:50Z</dcterms:modified>
</cp:coreProperties>
</file>

<file path=docProps/custom.xml><?xml version="1.0" encoding="utf-8"?>
<Properties xmlns="http://schemas.openxmlformats.org/officeDocument/2006/custom-properties" xmlns:vt="http://schemas.openxmlformats.org/officeDocument/2006/docPropsVTypes"/>
</file>