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School Counselor position at [School Name] in Egypt Cairo. As a dedicated professional with over [X years] of experience in educational counseling, I am eager to contribute my expertise, cultural sensitivity, and passion for student development to support the academic and emotional growth of students within this dynamic community. My background aligns closely with the mission of your institution, and I am particularly excited about the opportunity to work in Egypt Cairo, where education is a cornerstone of societal progress.</w:t>
      </w:r>
    </w:p>
    <w:bookmarkStart w:id="20" w:name="X566f01d45ed4a4414b3080fad1b6a4daecdb95d"/>
    <w:p>
      <w:pPr>
        <w:pStyle w:val="Heading2"/>
      </w:pPr>
      <w:r>
        <w:t xml:space="preserve">Why School Counseling? A Commitment to Student Success</w:t>
      </w:r>
    </w:p>
    <w:p>
      <w:pPr>
        <w:pStyle w:val="FirstParagraph"/>
      </w:pPr>
      <w:r>
        <w:t xml:space="preserve">Throughout my career as a School Counselor, I have focused on fostering environments where students feel empowered to reach their full potential. My work has centered on addressing the unique challenges faced by young learners, from academic pressures to personal and social development. In Egypt Cairo, where the educational landscape is evolving rapidly with an emphasis on innovation and holistic learning, I believe my skills in counseling, program development, and cultural adaptability would make a meaningful impact.</w:t>
      </w:r>
    </w:p>
    <w:p>
      <w:pPr>
        <w:pStyle w:val="BodyText"/>
      </w:pPr>
      <w:r>
        <w:t xml:space="preserve">One of my key strengths is my ability to connect with students from diverse backgrounds. Having worked in both international and local schools, I have developed a deep understanding of the cultural nuances that shape student experiences. In Egypt Cairo, where traditional values intersect with modern educational practices, this experience has been invaluable. I have designed and implemented counseling programs that promote mental health awareness, academic support systems, and peer mentorship initiatives tailored to the needs of students in multicultural settings.</w:t>
      </w:r>
    </w:p>
    <w:bookmarkEnd w:id="20"/>
    <w:bookmarkStart w:id="21" w:name="experience-in-educational-counseling"/>
    <w:p>
      <w:pPr>
        <w:pStyle w:val="Heading2"/>
      </w:pPr>
      <w:r>
        <w:t xml:space="preserve">Experience in Educational Counseling</w:t>
      </w:r>
    </w:p>
    <w:p>
      <w:pPr>
        <w:pStyle w:val="FirstParagraph"/>
      </w:pPr>
      <w:r>
        <w:t xml:space="preserve">My professional journey began as a School Counselor at [Previous School Name], where I collaborated with educators and parents to create individualized learning plans for students facing academic or behavioral challenges. I also led workshops on stress management, career planning, and effective communication, which were well-received by both students and staff. These efforts contributed to a 20% increase in student satisfaction scores over two years.</w:t>
      </w:r>
    </w:p>
    <w:p>
      <w:pPr>
        <w:pStyle w:val="BodyText"/>
      </w:pPr>
      <w:r>
        <w:t xml:space="preserve">In addition to my work in traditional schools, I have volunteered with NGOs in Egypt Cairo that focus on youth empowerment and education. For instance, I contributed to a project aimed at providing counseling services to underprivileged students, helping them navigate academic and personal obstacles. This experience deepened my commitment to ensuring equitable access to support systems for all learners.</w:t>
      </w:r>
    </w:p>
    <w:p>
      <w:pPr>
        <w:pStyle w:val="BodyText"/>
      </w:pPr>
      <w:r>
        <w:t xml:space="preserve">I hold a Master’s degree in Counseling Psychology from [University Name] and am certified in trauma-informed practices, which I have applied extensively in my work. My approach emphasizes empathy, active listening, and evidence-based strategies to address the emotional and psychological needs of students. I am also proficient in using digital tools to track student progress and maintain communication with families, ensuring a seamless support network.</w:t>
      </w:r>
    </w:p>
    <w:bookmarkEnd w:id="21"/>
    <w:bookmarkStart w:id="22" w:name="cultural-sensitivity-and-adaptability"/>
    <w:p>
      <w:pPr>
        <w:pStyle w:val="Heading2"/>
      </w:pPr>
      <w:r>
        <w:t xml:space="preserve">Cultural Sensitivity and Adaptability</w:t>
      </w:r>
    </w:p>
    <w:p>
      <w:pPr>
        <w:pStyle w:val="FirstParagraph"/>
      </w:pPr>
      <w:r>
        <w:t xml:space="preserve">Working as a School Counselor in Egypt Cairo requires not only professional expertise but also a profound understanding of the cultural context. I have spent time studying the educational policies and social dynamics of Egypt, including the challenges faced by students in both urban and rural areas. For example, I have researched how socio-economic factors influence academic performance and mental health, which has informed my counseling strategies.</w:t>
      </w:r>
    </w:p>
    <w:p>
      <w:pPr>
        <w:pStyle w:val="BodyText"/>
      </w:pPr>
      <w:r>
        <w:t xml:space="preserve">My fluency in Arabic (if applicable) or my ability to communicate effectively with Egyptian families is another asset. I understand the importance of building trust with parents and educators to create a cohesive support system for students. In Egypt Cairo, where family involvement is critical to student success, I have consistently prioritized transparent communication and collaboration.</w:t>
      </w:r>
    </w:p>
    <w:bookmarkEnd w:id="22"/>
    <w:bookmarkStart w:id="23" w:name="X1238bda6bddac4338ba59a0e523a02bb3a6f877"/>
    <w:p>
      <w:pPr>
        <w:pStyle w:val="Heading2"/>
      </w:pPr>
      <w:r>
        <w:t xml:space="preserve">Why Egypt Cairo? A Passion for Educational Excellence</w:t>
      </w:r>
    </w:p>
    <w:p>
      <w:pPr>
        <w:pStyle w:val="FirstParagraph"/>
      </w:pPr>
      <w:r>
        <w:t xml:space="preserve">Egypt Cairo has always been a place of inspiration for me. The city’s rich history, vibrant cultural heritage, and modern educational institutions make it an ideal setting to advance the field of school counseling. I am particularly drawn to [School Name]’s commitment to innovation and student-centered learning. I believe that my experience in designing inclusive counseling programs would align perfectly with your goals.</w:t>
      </w:r>
    </w:p>
    <w:p>
      <w:pPr>
        <w:pStyle w:val="BodyText"/>
      </w:pPr>
      <w:r>
        <w:t xml:space="preserve">I am also eager to contribute to initiatives that address the unique needs of Egyptian students, such as preparing them for higher education, fostering resilience in the face of academic challenges, and promoting mental health awareness. In a region where traditional stigma around counseling persists, I aim to be a bridge between students and the support they need.</w:t>
      </w:r>
    </w:p>
    <w:bookmarkEnd w:id="23"/>
    <w:bookmarkStart w:id="24" w:name="conclusion"/>
    <w:p>
      <w:pPr>
        <w:pStyle w:val="Heading2"/>
      </w:pPr>
      <w:r>
        <w:t xml:space="preserve">Conclusion</w:t>
      </w:r>
    </w:p>
    <w:p>
      <w:pPr>
        <w:pStyle w:val="FirstParagraph"/>
      </w:pPr>
      <w:r>
        <w:t xml:space="preserve">In conclusion, I am confident that my background as a School Counselor, combined with my cultural awareness and passion for education in Egypt Cairo, makes me an ideal candidate for this role. I am excited about the opportunity to contribute to [School Name]’s mission of nurturing well-rounded, confident learners. Thank you for considering my application. I would be honored to discuss how my skills and experiences align with your needs in a personal interview.</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Egypt Cairo</dc:title>
  <dc:creator/>
  <cp:keywords/>
  <dcterms:created xsi:type="dcterms:W3CDTF">2026-07-23T12:59:25Z</dcterms:created>
  <dcterms:modified xsi:type="dcterms:W3CDTF">2026-07-23T12:59:25Z</dcterms:modified>
</cp:coreProperties>
</file>

<file path=docProps/custom.xml><?xml version="1.0" encoding="utf-8"?>
<Properties xmlns="http://schemas.openxmlformats.org/officeDocument/2006/custom-properties" xmlns:vt="http://schemas.openxmlformats.org/officeDocument/2006/docPropsVTypes"/>
</file>