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sincere interest in the School Counselor position at a reputable educational institution in Ethiopia Addis Ababa. As someone deeply committed to fostering student well-being and academic success, I am eager to contribute my skills, experience, and passion for counseling to support the growth of young minds in this vibrant and culturally rich city. Ethiopia Addis Ababa is not only the capital of a nation with a profound legacy of education but also a dynamic hub where innovation meets tradition—a place where I believe my expertise in school counseling can make a meaningful impact.</w:t>
      </w:r>
    </w:p>
    <w:p>
      <w:pPr>
        <w:pStyle w:val="BodyText"/>
      </w:pPr>
      <w:r>
        <w:t xml:space="preserve">With [X years] of experience in educational counseling, I have developed a strong foundation in understanding the unique challenges and opportunities faced by students, families, and educators. My background includes working with diverse student populations, designing individualized support plans, and fostering environments where students feel empowered to thrive academically, socially, and emotionally. I am particularly drawn to the School Counselor role in Ethiopia Addis Ababa because of its potential to address critical needs in the region’s education system while aligning with my personal mission to advocate for equitable access to mental health resources and academic guidance.</w:t>
      </w:r>
    </w:p>
    <w:p>
      <w:pPr>
        <w:pStyle w:val="BodyText"/>
      </w:pPr>
      <w:r>
        <w:t xml:space="preserve">One of the most compelling aspects of working as a School Counselor in Ethiopia Addis Ababa is the opportunity to engage with a community that values education as a cornerstone of progress. The city’s educational institutions are increasingly recognizing the importance of holistic student development, and I am keen to contribute my expertise in areas such as career counseling, conflict resolution, and trauma-informed practices. In my previous roles, I have successfully collaborated with teachers and administrators to implement programs that promote student engagement, reduce dropout rates, and enhance school climate. For example, I designed a mentorship initiative that paired high school students with community leaders to build confidence and clarify future goals—a program that saw a 25% increase in student participation and satisfaction.</w:t>
      </w:r>
    </w:p>
    <w:p>
      <w:pPr>
        <w:pStyle w:val="BodyText"/>
      </w:pPr>
      <w:r>
        <w:t xml:space="preserve">Moreover, my experience working in multicultural environments has prepared me to navigate the complexities of Ethiopia Addis Ababa’s diverse population. The city is home to numerous ethnic groups, languages, and cultural traditions, which require counselors to adopt inclusive and culturally responsive approaches. I have a deep appreciation for the importance of respecting local customs while addressing global challenges such as mental health stigma, academic pressure, and social inequality. By leveraging my training in counseling psychology and my commitment to continuous learning, I aim to create a safe space where students feel heard, supported, and motivated to reach their full potential.</w:t>
      </w:r>
    </w:p>
    <w:p>
      <w:pPr>
        <w:pStyle w:val="BodyText"/>
      </w:pPr>
      <w:r>
        <w:t xml:space="preserve">What excites me most about this opportunity is the chance to contribute to a system that is evolving rapidly. Ethiopia has made significant strides in improving access to education, but there remains a critical need for skilled professionals who can bridge the gap between academic achievement and emotional well-being. As a School Counselor in Addis Ababa, I would prioritize initiatives such as workshops on stress management, peer support groups, and partnerships with local organizations to provide resources for students facing socioeconomic or psychological barriers. I am also passionate about advocating for policies that ensure all students—regardless of background—are equipped with the tools they need to succeed.</w:t>
      </w:r>
    </w:p>
    <w:p>
      <w:pPr>
        <w:pStyle w:val="BodyText"/>
      </w:pPr>
      <w:r>
        <w:t xml:space="preserve">I understand that the role of a School Counselor in Ethiopia Addis Ababa requires not only clinical expertise but also adaptability, empathy, and a deep respect for the community’s values. I am particularly inspired by the resilience of students in this region and am eager to collaborate with educators to build programs that reflect local priorities while incorporating evidence-based practices. My ability to communicate effectively in [mention any relevant languages, e.g., Amharic or English] and my experience working with international teams have further prepared me to thrive in this setting.</w:t>
      </w:r>
    </w:p>
    <w:p>
      <w:pPr>
        <w:pStyle w:val="BodyText"/>
      </w:pPr>
      <w:r>
        <w:t xml:space="preserve">In addition to my professional qualifications, I bring a genuine dedication to making a difference. I am driven by the belief that every student deserves access to guidance that nurtures their strengths and addresses their challenges. Whether it is helping a student navigate the complexities of higher education or supporting families through difficult transitions, I approach each interaction with compassion and a commitment to excellence.</w:t>
      </w:r>
    </w:p>
    <w:p>
      <w:pPr>
        <w:pStyle w:val="BodyText"/>
      </w:pPr>
      <w:r>
        <w:t xml:space="preserve">I would be honored to bring my skills and passion for counseling to Ethiopia Addis Ababa. I am confident that my background, combined with my enthusiasm for this role, aligns perfectly with the mission of your institution. Thank you for considering my application. I would welcome the opportunity to discuss how I can contribute to your team and support the students of Addis Ababa in their journey toward success.</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Ethiopia Addis Ababa</dc:title>
  <dc:creator/>
  <dc:language>en</dc:language>
  <cp:keywords/>
  <dcterms:created xsi:type="dcterms:W3CDTF">2026-07-23T15:45:50Z</dcterms:created>
  <dcterms:modified xsi:type="dcterms:W3CDTF">2026-07-23T15:45:50Z</dcterms:modified>
</cp:coreProperties>
</file>

<file path=docProps/custom.xml><?xml version="1.0" encoding="utf-8"?>
<Properties xmlns="http://schemas.openxmlformats.org/officeDocument/2006/custom-properties" xmlns:vt="http://schemas.openxmlformats.org/officeDocument/2006/docPropsVTypes"/>
</file>