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France</w:t>
      </w:r>
      <w:r>
        <w:t xml:space="preserve"> </w:t>
      </w:r>
      <w:r>
        <w:t xml:space="preserve">Lyon</w:t>
      </w:r>
    </w:p>
    <w:bookmarkStart w:id="25" w:name="X4596e772e1fbd57b8f1fa91fed154dd84fc739b"/>
    <w:p>
      <w:pPr>
        <w:pStyle w:val="Heading1"/>
      </w:pPr>
      <w:r>
        <w:t xml:space="preserve">Cover Letter for School Counselor Position in France Lyon</w:t>
      </w:r>
    </w:p>
    <w:p>
      <w:pPr>
        <w:pStyle w:val="FirstParagraph"/>
      </w:pPr>
      <w:r>
        <w:t xml:space="preserve">Dear [Hiring Manager's Name],</w:t>
      </w:r>
    </w:p>
    <w:p>
      <w:pPr>
        <w:pStyle w:val="BodyText"/>
      </w:pPr>
      <w:r>
        <w:t xml:space="preserve">With a profound passion for education and a dedicated career in supporting student well-being, I am excited to apply for the School Counselor position at [School Name] in France Lyon. As an experienced professional committed to fostering academic success and emotional growth, I am eager to contribute my expertise to your institution’s mission of nurturing young minds in this vibrant and culturally rich city. This Cover Letter outlines my qualifications, experiences, and enthusiasm for this opportunity, with a specific focus on how my background aligns with the needs of students in France Lyon.</w:t>
      </w:r>
    </w:p>
    <w:bookmarkStart w:id="20" w:name="professional-background-and-expertise"/>
    <w:p>
      <w:pPr>
        <w:pStyle w:val="Heading2"/>
      </w:pPr>
      <w:r>
        <w:t xml:space="preserve">Professional Background and Expertise</w:t>
      </w:r>
    </w:p>
    <w:p>
      <w:pPr>
        <w:pStyle w:val="FirstParagraph"/>
      </w:pPr>
      <w:r>
        <w:t xml:space="preserve">Over the past [X years], I have served as a School Counselor in diverse educational settings, specializing in addressing the unique challenges faced by students from varying cultural, socioeconomic, and linguistic backgrounds. My work has emphasized academic guidance, mental health support, and fostering inclusive learning environments. For instance, during my tenure at [Previous Institution], I designed and implemented individualized intervention plans that improved student retention rates by 25% and strengthened relationships between families and educators. These experiences have equipped me with the skills to navigate the complexities of school counseling in multicultural contexts—something that resonates deeply with the dynamic population of France Lyon.</w:t>
      </w:r>
    </w:p>
    <w:p>
      <w:pPr>
        <w:pStyle w:val="BodyText"/>
      </w:pPr>
      <w:r>
        <w:t xml:space="preserve">In addition to my clinical experience, I hold a Master’s degree in Counseling Psychology from [University Name], where I focused on developmental psychology and educational strategies tailored for adolescents. My academic training, combined with certifications in trauma-informed care and youth mental health advocacy, has prepared me to address the multifaceted needs of students. I am particularly drawn to the School Counselor role in France Lyon because of its emphasis on holistic development, a philosophy that aligns with my belief that education must extend beyond academics to include emotional and social growth.</w:t>
      </w:r>
    </w:p>
    <w:bookmarkEnd w:id="20"/>
    <w:bookmarkStart w:id="21" w:name="understanding-the-context-of-france-lyon"/>
    <w:p>
      <w:pPr>
        <w:pStyle w:val="Heading2"/>
      </w:pPr>
      <w:r>
        <w:t xml:space="preserve">Understanding the Context of France Lyon</w:t>
      </w:r>
    </w:p>
    <w:p>
      <w:pPr>
        <w:pStyle w:val="FirstParagraph"/>
      </w:pPr>
      <w:r>
        <w:t xml:space="preserve">The educational landscape in France Lyon is distinct, characterized by its rigorous academic standards and a growing focus on student well-being. As a city renowned for its historical significance, artistic heritage, and modern innovation, Lyon offers a unique blend of tradition and progress. I recognize that students in this region often navigate the pressures of national curricula while balancing cultural expectations. My goal as a School Counselor would be to bridge these gaps by providing culturally responsive support that respects local values while empowering students to thrive in an increasingly globalized world.</w:t>
      </w:r>
    </w:p>
    <w:p>
      <w:pPr>
        <w:pStyle w:val="BodyText"/>
      </w:pPr>
      <w:r>
        <w:t xml:space="preserve">France Lyon’s diverse population—including international families, immigrants, and native French students—demands a counselor who is both adaptable and empathetic. My experience working with multilingual communities has honed my ability to communicate effectively across cultural boundaries. For example, I have collaborated with French-speaking educators to develop bilingual counseling resources, ensuring that non-native speakers receive equitable access to support services. This approach not only enhances student outcomes but also strengthens the sense of community within the school environment.</w:t>
      </w:r>
    </w:p>
    <w:bookmarkEnd w:id="21"/>
    <w:bookmarkStart w:id="22" w:name="personal-qualities-and-commitment"/>
    <w:p>
      <w:pPr>
        <w:pStyle w:val="Heading2"/>
      </w:pPr>
      <w:r>
        <w:t xml:space="preserve">Personal Qualities and Commitment</w:t>
      </w:r>
    </w:p>
    <w:p>
      <w:pPr>
        <w:pStyle w:val="FirstParagraph"/>
      </w:pPr>
      <w:r>
        <w:t xml:space="preserve">What sets me apart as a School Counselor is my unwavering dedication to student-centered care. I believe that every child deserves a safe space to explore their potential, and I prioritize building trust through active listening, empathy, and confidentiality. In my previous roles, I have organized workshops on topics such as stress management, career planning, and peer relationships—initiatives that have been well-received by students and staff alike. These efforts reflect my commitment to creating a supportive school culture where students feel heard and valued.</w:t>
      </w:r>
    </w:p>
    <w:p>
      <w:pPr>
        <w:pStyle w:val="BodyText"/>
      </w:pPr>
      <w:r>
        <w:t xml:space="preserve">Furthermore, I am deeply committed to professional growth. I regularly attend conferences on educational psychology and participate in peer mentoring programs to stay current with best practices. In France Lyon, I aim to contribute not only my existing skills but also my willingness to learn about the region’s specific educational challenges and opportunities. For instance, understanding the French system’s emphasis on standardized testing and its impact on student anxiety is critical. My goal would be to develop strategies that alleviate academic pressure while encouraging a love of learning.</w:t>
      </w:r>
    </w:p>
    <w:bookmarkEnd w:id="22"/>
    <w:bookmarkStart w:id="23" w:name="why-france-lyon"/>
    <w:p>
      <w:pPr>
        <w:pStyle w:val="Heading2"/>
      </w:pPr>
      <w:r>
        <w:t xml:space="preserve">Why France Lyon?</w:t>
      </w:r>
    </w:p>
    <w:p>
      <w:pPr>
        <w:pStyle w:val="FirstParagraph"/>
      </w:pPr>
      <w:r>
        <w:t xml:space="preserve">France Lyon holds a special place in my professional aspirations. The city’s blend of historical charm and modernity, coupled with its strong educational institutions, makes it an ideal setting to pursue my passion for school counseling. I am particularly inspired by Lyon’s focus on sustainability and social equity, values that I believe should be integrated into the educational experience. As a School Counselor in this region, I would strive to support students in becoming not only academically successful but also socially conscious global citizens.</w:t>
      </w:r>
    </w:p>
    <w:p>
      <w:pPr>
        <w:pStyle w:val="BodyText"/>
      </w:pPr>
      <w:r>
        <w:t xml:space="preserve">Additionally, my fluency in [language(s), e.g., French and English] and my familiarity with French administrative systems would enable me to seamlessly integrate into the school’s operations. I understand the importance of collaboration with teachers, parents, and local organizations to create a cohesive support network for students. In Lyon, where community engagement is a cornerstone of education, this collaborative approach would be essential to achieving long-term success.</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and dedication as a School Counselor in France Lyon. My background in student support, combined with my cultural sensitivity and passion for education, positions me to make a meaningful impact at [School Name]. I am confident that my experiences and values align with your institution’s goals of fostering resilience, academic excellence, and personal growth among students.</w:t>
      </w:r>
    </w:p>
    <w:p>
      <w:pPr>
        <w:pStyle w:val="BodyText"/>
      </w:pPr>
      <w:r>
        <w:t xml:space="preserve">Thank you for considering my application. I would welcome the chance to discuss how my background and vision align with the needs of your school. Please feel free to contact me at [Your Phone Number] or [Your Email Address] at your earliest convenience. I look forward to the possibility of contributing to the continued success of students in France Lyon.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 in France Lyon</dc:title>
  <dc:creator/>
  <dc:language>en</dc:language>
  <cp:keywords/>
  <dcterms:created xsi:type="dcterms:W3CDTF">2026-07-23T20:06:44Z</dcterms:created>
  <dcterms:modified xsi:type="dcterms:W3CDTF">2026-07-23T20:06:44Z</dcterms:modified>
</cp:coreProperties>
</file>

<file path=docProps/custom.xml><?xml version="1.0" encoding="utf-8"?>
<Properties xmlns="http://schemas.openxmlformats.org/officeDocument/2006/custom-properties" xmlns:vt="http://schemas.openxmlformats.org/officeDocument/2006/docPropsVTypes"/>
</file>