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4" w:name="Xf86841251c72d7d39ece0c55cd9ce9ce4e7be8a"/>
    <w:p>
      <w:pPr>
        <w:pStyle w:val="Heading1"/>
      </w:pPr>
      <w:r>
        <w:t xml:space="preserve">Cover Letter for School Counselor Position in Philippines Manila</w:t>
      </w:r>
    </w:p>
    <w:p>
      <w:pPr>
        <w:pStyle w:val="FirstParagraph"/>
      </w:pPr>
      <w:r>
        <w:t xml:space="preserve">Dear [Hiring Manager's Name],</w:t>
      </w:r>
    </w:p>
    <w:p>
      <w:pPr>
        <w:pStyle w:val="BodyText"/>
      </w:pPr>
      <w:r>
        <w:t xml:space="preserve">I am writing to express my sincere interest in the School Counselor position at [School Name] in the vibrant and dynamic city of Manila, Philippines. With a deep commitment to fostering student success and well-being, I am eager to contribute my expertise in educational counseling, cultural sensitivity, and passion for empowering young minds within the unique context of Philippine education. This opportunity aligns perfectly with my professional goals as a School Counselor in the Philippines Manila region, where I aim to make a meaningful impact on students’ lives through compassionate support and strategic guidance.</w:t>
      </w:r>
    </w:p>
    <w:bookmarkStart w:id="20" w:name="professional-background-and-expertise"/>
    <w:p>
      <w:pPr>
        <w:pStyle w:val="Heading2"/>
      </w:pPr>
      <w:r>
        <w:t xml:space="preserve">Professional Background and Expertise</w:t>
      </w:r>
    </w:p>
    <w:p>
      <w:pPr>
        <w:pStyle w:val="FirstParagraph"/>
      </w:pPr>
      <w:r>
        <w:t xml:space="preserve">As a dedicated School Counselor with over [X years] of experience in academic and personal development, I have consistently focused on addressing the holistic needs of students. My career has been rooted in understanding the diverse challenges faced by learners, particularly in urban environments like Manila, where cultural diversity and socio-economic factors play a significant role in shaping student experiences. In my previous roles as a Counselor at [Previous Institution], I developed and implemented individualized intervention plans, conducted group sessions on emotional resilience, and collaborated with teachers to create inclusive classroom environments that prioritize mental health.</w:t>
      </w:r>
    </w:p>
    <w:p>
      <w:pPr>
        <w:pStyle w:val="BodyText"/>
      </w:pPr>
      <w:r>
        <w:t xml:space="preserve">My qualifications include a Master’s Degree in Counseling Psychology from [University Name] and certification as a Licensed Professional Counselor (LPC) in the Philippines. I have also completed specialized training in trauma-informed practices, youth development, and culturally responsive counseling—critical areas for supporting students in Manila, where rapid urbanization and shifting family dynamics require adaptable strategies. My ability to navigate both traditional Filipino values and modern educational expectations has enabled me to bridge gaps between students, families, and educators effectively.</w:t>
      </w:r>
    </w:p>
    <w:bookmarkEnd w:id="20"/>
    <w:bookmarkStart w:id="21" w:name="Xf60f67691b54684f76ce94da78b674a63560754"/>
    <w:p>
      <w:pPr>
        <w:pStyle w:val="Heading2"/>
      </w:pPr>
      <w:r>
        <w:t xml:space="preserve">Understanding of the Philippines Manila Context</w:t>
      </w:r>
    </w:p>
    <w:p>
      <w:pPr>
        <w:pStyle w:val="FirstParagraph"/>
      </w:pPr>
      <w:r>
        <w:t xml:space="preserve">The Philippines Manila region is a hub of educational innovation and cultural richness, but it also presents unique challenges. As a School Counselor in this area, I understand the importance of addressing issues such as academic pressure, peer relationships, and access to mental health resources. In my work with students in Manila’s public and private schools, I have witnessed firsthand how early intervention can prevent long-term struggles. For instance, I once collaborated with a high school to establish a peer mentorship program that reduced instances of bullying and improved student engagement by 30% within six months.</w:t>
      </w:r>
    </w:p>
    <w:p>
      <w:pPr>
        <w:pStyle w:val="BodyText"/>
      </w:pPr>
      <w:r>
        <w:t xml:space="preserve">Manila’s diverse student population—from urban youth to those from marginalized communities—demands a counselor who is not only skilled but also deeply empathetic. I have worked with families in various socio-economic backgrounds, providing guidance on navigating the Philippine education system and accessing available support services. My fluency in both Filipino and English allows me to communicate effectively with students and parents, ensuring that no one feels isolated or misunderstood. This cultural competency is essential for fostering trust and creating a safe space for open dialogue.</w:t>
      </w:r>
    </w:p>
    <w:bookmarkEnd w:id="21"/>
    <w:bookmarkStart w:id="22" w:name="why-philippines-manila"/>
    <w:p>
      <w:pPr>
        <w:pStyle w:val="Heading2"/>
      </w:pPr>
      <w:r>
        <w:t xml:space="preserve">Why Philippines Manila?</w:t>
      </w:r>
    </w:p>
    <w:p>
      <w:pPr>
        <w:pStyle w:val="FirstParagraph"/>
      </w:pPr>
      <w:r>
        <w:t xml:space="preserve">Manila has always held a special place in my heart as an educator. The city’s blend of historical significance, modern infrastructure, and rich cultural heritage creates an ideal environment for growth. As a School Counselor in this region, I am excited to contribute to the mission of [School Name], which aligns with my belief that education should empower students to thrive academically, emotionally, and socially. I am particularly drawn to the school’s focus on [mention specific initiative or value from the school’s website], as it resonates with my own philosophy of holistic development.</w:t>
      </w:r>
    </w:p>
    <w:p>
      <w:pPr>
        <w:pStyle w:val="BodyText"/>
      </w:pPr>
      <w:r>
        <w:t xml:space="preserve">One of the most rewarding aspects of working in Manila is witnessing how students from diverse backgrounds come together to learn and grow. Whether it’s supporting a first-generation college student, helping a teenager navigate family pressures, or guiding a group of peers through conflict resolution, each interaction reinforces the importance of personalized care. I am confident that my background in school counseling and my commitment to the Philippines Manila community will enable me to contribute meaningfully to your institution.</w:t>
      </w:r>
    </w:p>
    <w:bookmarkEnd w:id="22"/>
    <w:bookmarkStart w:id="23" w:name="conclusion"/>
    <w:p>
      <w:pPr>
        <w:pStyle w:val="Heading2"/>
      </w:pPr>
      <w:r>
        <w:t xml:space="preserve">Conclusion</w:t>
      </w:r>
    </w:p>
    <w:p>
      <w:pPr>
        <w:pStyle w:val="FirstParagraph"/>
      </w:pPr>
      <w:r>
        <w:t xml:space="preserve">In closing, I would be honored to bring my expertise as a School Counselor to [School Name] in the Philippines Manila region. My dedication to student well-being, combined with my understanding of local educational challenges and cultural dynamics, makes me a strong candidate for this role. I am eager to collaborate with your team to create an environment where every student feels supported, valued, and equipped to reach their full potential.</w:t>
      </w:r>
    </w:p>
    <w:p>
      <w:pPr>
        <w:pStyle w:val="BodyText"/>
      </w:pPr>
      <w:r>
        <w:t xml:space="preserve">Thank you for considering my application. I would welcome the opportunity to discuss how my skills and experiences align with the needs of your school. Please feel free to contact me at [Your Phone Number] or [Your Email Address] at your earliest convenience. I look forward to contributing to the continued success of [School Name] as a School Counselor in the Philippines Manila area.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