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School Counselor position at [School Name] in Ankara, Turkey. As a dedicated professional with a passion for supporting student well-being and academic success, I am eager to contribute my skills and experience to an institution that values holistic education. The opportunity to work as a School Counselor in Turkey Ankara is particularly meaningful to me, given the dynamic cultural landscape and the unique challenges faced by students in this vibrant city. I am confident that my background in counseling, combined with my commitment to fostering inclusive learning environments, aligns perfectly with the mission of your school.</w:t>
      </w:r>
    </w:p>
    <w:p>
      <w:pPr>
        <w:pStyle w:val="BodyText"/>
      </w:pPr>
      <w:r>
        <w:t xml:space="preserve">Over the past [X years], I have worked as a School Counselor in diverse educational settings, where I focused on addressing the emotional, social, and academic needs of students. My experience includes developing individualized support plans, facilitating group counseling sessions, and collaborating with teachers and families to create safe spaces for student growth. In Turkey Ankara, where students navigate a rapidly evolving society marked by cultural diversity and increasing academic pressures, I believe my expertise in trauma-informed practices and cross-cultural communication would be invaluable. I have also worked with international schools in other regions, which has equipped me with the adaptability needed to thrive in multicultural environments like Ankara.</w:t>
      </w:r>
    </w:p>
    <w:p>
      <w:pPr>
        <w:pStyle w:val="BodyText"/>
      </w:pPr>
      <w:r>
        <w:t xml:space="preserve">One of the key strengths I bring to this role is my deep understanding of the psychological and emotional challenges students face today. As a School Counselor, I prioritize building trust through active listening and empathy, ensuring that every student feels heard and supported. In Turkey Ankara, where societal expectations often place significant pressure on academic performance, I have developed strategies to help students balance their responsibilities while maintaining mental health. For instance, I have implemented workshops on stress management and resilience-building for middle and high school students in previous roles. These initiatives not only empowered students to cope with challenges but also strengthened their confidence in pursuing their goals.</w:t>
      </w:r>
    </w:p>
    <w:p>
      <w:pPr>
        <w:pStyle w:val="BodyText"/>
      </w:pPr>
      <w:r>
        <w:t xml:space="preserve">My commitment to cultural sensitivity is another critical aspect of my work as a School Counselor. In Ankara, where the educational system is shaped by both traditional values and modern influences, I am prepared to engage with students from varied backgrounds while respecting their unique perspectives. I have completed training in multicultural counseling and have worked closely with families from different ethnic and socioeconomic groups to address barriers to student success. This experience has taught me the importance of tailoring interventions to align with cultural norms while promoting inclusivity. For example, I once collaborated with local community leaders to design a mentorship program that connected students with role models from their own communities, resulting in improved engagement and academic outcomes.</w:t>
      </w:r>
    </w:p>
    <w:p>
      <w:pPr>
        <w:pStyle w:val="BodyText"/>
      </w:pPr>
      <w:r>
        <w:t xml:space="preserve">Moreover, I am deeply invested in fostering a school culture that prioritizes mental health awareness. In Turkey Ankara, where mental health resources may be underutilized due to stigma or lack of access, I aim to bridge this gap by advocating for comprehensive support systems. This includes organizing outreach programs to educate students and staff about the importance of seeking help, as well as partnering with local organizations to provide workshops on topics such as anxiety management and self-care. My goal is to create an environment where students feel empowered to address their challenges openly, knowing that they have a supportive network of educators and counselors behind them.</w:t>
      </w:r>
    </w:p>
    <w:p>
      <w:pPr>
        <w:pStyle w:val="BodyText"/>
      </w:pPr>
      <w:r>
        <w:t xml:space="preserve">What excites me most about the School Counselor position in Ankara is the opportunity to contribute to a community that values education as a cornerstone of personal and societal growth. I am particularly drawn to [School Name]'s emphasis on [mention specific school value or program, e.g., "student-centered learning" or "community engagement"], which resonates with my own philosophy of counseling. I am confident that my proactive approach, combined with my dedication to lifelong learning, will enable me to make a meaningful impact in this role. Additionally, I am eager to immerse myself in the rich cultural heritage of Ankara and collaborate with colleagues who share a passion for empowering the next generation.</w:t>
      </w:r>
    </w:p>
    <w:p>
      <w:pPr>
        <w:pStyle w:val="BodyText"/>
      </w:pPr>
      <w:r>
        <w:t xml:space="preserve">Thank you for considering my application. I would be honored to bring my experience, empathy, and innovative ideas to your school as a School Counselor in Turkey Ankara. I am available at [your phone number] or [your email address] and am happy to discuss how my background aligns with your needs. I look forward to the possibility of contributing to a brighter future for students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Turkey Ankara</dc:title>
  <dc:creator/>
  <cp:keywords/>
  <dcterms:created xsi:type="dcterms:W3CDTF">2026-07-23T13:29:50Z</dcterms:created>
  <dcterms:modified xsi:type="dcterms:W3CDTF">2026-07-23T13:29:50Z</dcterms:modified>
</cp:coreProperties>
</file>

<file path=docProps/custom.xml><?xml version="1.0" encoding="utf-8"?>
<Properties xmlns="http://schemas.openxmlformats.org/officeDocument/2006/custom-properties" xmlns:vt="http://schemas.openxmlformats.org/officeDocument/2006/docPropsVTypes"/>
</file>