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cover-letter"/>
    <w:p>
      <w:pPr>
        <w:pStyle w:val="Heading1"/>
      </w:pPr>
      <w:r>
        <w:t xml:space="preserve">Cover Letter</w:t>
      </w:r>
    </w:p>
    <w:p>
      <w:pPr>
        <w:pStyle w:val="FirstParagraph"/>
      </w:pPr>
      <w:r>
        <w:t xml:space="preserve">Dear Hiring Committee,</w:t>
      </w:r>
    </w:p>
    <w:p>
      <w:pPr>
        <w:pStyle w:val="BodyText"/>
      </w:pPr>
      <w:r>
        <w:t xml:space="preserve">I am writing to express my enthusiastic interest in the Social Worker position at [Organization Name] in Brazil, specifically within the vibrant and culturally rich city of Rio de Janeiro. As a dedicated professional with a profound commitment to social justice and community empowerment, I am eager to contribute my skills, experience, and passion for transformative social work in this dynamic region. The opportunity to serve as a Social Worker in Rio de Janeiro aligns perfectly with my career goals and my desire to make a meaningful impact on the lives of individuals and families facing socio-economic challenges.</w:t>
      </w:r>
    </w:p>
    <w:p>
      <w:pPr>
        <w:pStyle w:val="BodyText"/>
      </w:pPr>
      <w:r>
        <w:t xml:space="preserve">With over [X years] of experience in social work, I have cultivated a deep understanding of the unique needs and complexities of communities, particularly those in Brazil. My background includes working with marginalized populations, advocating for equitable access to resources, and designing interventions that address systemic inequalities. In Rio de Janeiro, where issues such as urban poverty, educational disparities, and public health challenges are prevalent, I am confident that my expertise can contribute to sustainable solutions that uplift vulnerable communities.</w:t>
      </w:r>
    </w:p>
    <w:bookmarkStart w:id="20" w:name="professional-experience-in-social-work"/>
    <w:p>
      <w:pPr>
        <w:pStyle w:val="Heading2"/>
      </w:pPr>
      <w:r>
        <w:t xml:space="preserve">Professional Experience in Social Work</w:t>
      </w:r>
    </w:p>
    <w:p>
      <w:pPr>
        <w:pStyle w:val="FirstParagraph"/>
      </w:pPr>
      <w:r>
        <w:t xml:space="preserve">Throughout my career as a Social Worker, I have prioritized building trust and fostering resilience within the communities I serve. In [Previous Organization/Job Title], I collaborated with local NGOs, government agencies, and grassroots initiatives to provide case management, mental health support, and economic empowerment programs to families in need. For instance, I led a project focused on reducing child labor in informal sectors by connecting families with educational opportunities and vocational training. This initiative not only improved the well-being of over [X] children but also strengthened family stability through long-term support systems.</w:t>
      </w:r>
    </w:p>
    <w:p>
      <w:pPr>
        <w:pStyle w:val="BodyText"/>
      </w:pPr>
      <w:r>
        <w:t xml:space="preserve">My work in Brazil has often centered on addressing the intersection of social, economic, and cultural factors that contribute to vulnerability. In Rio de Janeiro, I have partnered with community leaders in favelas to develop culturally sensitive programs that promote inclusivity and access to public services. One notable project involved organizing workshops on health literacy for elderly residents in partnership with local clinics. By integrating traditional knowledge with modern healthcare practices, we were able to improve health outcomes and empower individuals to advocate for their rights.</w:t>
      </w:r>
    </w:p>
    <w:bookmarkEnd w:id="20"/>
    <w:bookmarkStart w:id="21" w:name="skills-and-qualifications"/>
    <w:p>
      <w:pPr>
        <w:pStyle w:val="Heading2"/>
      </w:pPr>
      <w:r>
        <w:t xml:space="preserve">Skills and Qualifications</w:t>
      </w:r>
    </w:p>
    <w:p>
      <w:pPr>
        <w:pStyle w:val="FirstParagraph"/>
      </w:pPr>
      <w:r>
        <w:t xml:space="preserve">As a Social Worker in Brazil, I have developed a robust skill set that includes crisis intervention, community outreach, program evaluation, and policy advocacy. My ability to navigate the complexities of social systems—ranging from public housing initiatives to educational reforms—has enabled me to create impactful solutions tailored to the needs of diverse populations. For example, during my tenure at [Previous Organization], I implemented a peer support network for individuals recovering from substance abuse, which reduced relapse rates by 30% within six months. This initiative was recognized by local authorities as a model for community-based recovery programs.</w:t>
      </w:r>
    </w:p>
    <w:p>
      <w:pPr>
        <w:pStyle w:val="BodyText"/>
      </w:pPr>
      <w:r>
        <w:t xml:space="preserve">My proficiency in Portuguese and my cultural fluency in Brazil have allowed me to build strong relationships with clients, families, and community stakeholders. I understand the importance of empathy, active listening, and adaptability when working in environments where social stigma or institutional barriers may exist. In Rio de Janeiro’s multicultural landscape, I have learned to approach challenges with humility and a commitment to equity. Whether supporting immigrants navigating the complexities of Brazilian bureaucracy or assisting displaced families in accessing emergency resources, I strive to meet each individual where they are with compassion and respect.</w:t>
      </w:r>
    </w:p>
    <w:bookmarkEnd w:id="21"/>
    <w:bookmarkStart w:id="22" w:name="understanding-of-the-local-context"/>
    <w:p>
      <w:pPr>
        <w:pStyle w:val="Heading2"/>
      </w:pPr>
      <w:r>
        <w:t xml:space="preserve">Understanding of the Local Context</w:t>
      </w:r>
    </w:p>
    <w:p>
      <w:pPr>
        <w:pStyle w:val="FirstParagraph"/>
      </w:pPr>
      <w:r>
        <w:t xml:space="preserve">Rio de Janeiro is a city of contrasts, where historical legacy and modernity coexist. As a Social Worker here, I recognize the importance of addressing both the visible and invisible challenges faced by its residents. The city’s rapid urbanization, coupled with its rich cultural heritage, creates opportunities for innovative social work practices that honor tradition while advancing progress. My work has often involved bridging gaps between formal systems and informal networks to ensure that no one is left behind.</w:t>
      </w:r>
    </w:p>
    <w:p>
      <w:pPr>
        <w:pStyle w:val="BodyText"/>
      </w:pPr>
      <w:r>
        <w:t xml:space="preserve">For instance, I have collaborated with local artists and educators to create art-based programs that foster mental health recovery among youth in high-risk neighborhoods. These initiatives not only provide therapeutic outlets but also celebrate the resilience of Rio’s communities. Additionally, I have advocated for policies that prioritize environmental justice, recognizing the link between ecological sustainability and social equity. In a region where natural disasters like flooding and landslides disproportionately affect low-income areas, I believe Social Workers must play a critical role in disaster preparedness and community resilience.</w:t>
      </w:r>
    </w:p>
    <w:bookmarkEnd w:id="22"/>
    <w:bookmarkStart w:id="23" w:name="commitment-to-social-justice"/>
    <w:p>
      <w:pPr>
        <w:pStyle w:val="Heading2"/>
      </w:pPr>
      <w:r>
        <w:t xml:space="preserve">Commitment to Social Justice</w:t>
      </w:r>
    </w:p>
    <w:p>
      <w:pPr>
        <w:pStyle w:val="FirstParagraph"/>
      </w:pPr>
      <w:r>
        <w:t xml:space="preserve">At the core of my practice as a Social Worker is an unwavering commitment to social justice. In Brazil, where systemic inequalities persist, I am motivated to challenge the status quo and advocate for marginalized groups. My work has included lobbying for better access to mental health services in underserved areas and supporting initiatives that promote gender equality in education and employment. I believe that every individual deserves the opportunity to thrive, regardless of their background or circumstances.</w:t>
      </w:r>
    </w:p>
    <w:p>
      <w:pPr>
        <w:pStyle w:val="BodyText"/>
      </w:pPr>
      <w:r>
        <w:t xml:space="preserve">In Rio de Janeiro, this commitment translates into actionable strategies such as organizing legal aid clinics for domestic workers, partnering with schools to provide trauma-informed care for children affected by violence, and collaborating with local leaders to address housing insecurity. These efforts reflect my belief that social work is not just about individual intervention but about catalyzing systemic change that benefits entire communities.</w:t>
      </w:r>
    </w:p>
    <w:bookmarkEnd w:id="23"/>
    <w:bookmarkStart w:id="24" w:name="conclusion"/>
    <w:p>
      <w:pPr>
        <w:pStyle w:val="Heading2"/>
      </w:pPr>
      <w:r>
        <w:t xml:space="preserve">Conclusion</w:t>
      </w:r>
    </w:p>
    <w:p>
      <w:pPr>
        <w:pStyle w:val="FirstParagraph"/>
      </w:pPr>
      <w:r>
        <w:t xml:space="preserve">In summary, I am confident that my experience as a Social Worker in Brazil, particularly in Rio de Janeiro, equips me to contribute meaningfully to [Organization Name]’s mission. My dedication to empowering individuals, advocating for equity, and fostering community resilience aligns with the values of your organization. I would be honored to bring my skills and passion for social work to your team and collaborate on initiatives that create lasting positive change in this remarkable city.</w:t>
      </w:r>
    </w:p>
    <w:p>
      <w:pPr>
        <w:pStyle w:val="BodyText"/>
      </w:pPr>
      <w:r>
        <w:t xml:space="preserve">Thank you for considering my application. I look forward to the opportunity to discuss how I can contribute to your work as a Social Worker in Brazil Rio de Janeiro.</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Brazil Rio de Janeiro</dc:title>
  <dc:creator/>
  <dc:language>en</dc:language>
  <cp:keywords/>
  <dcterms:created xsi:type="dcterms:W3CDTF">2026-07-24T00:27:39Z</dcterms:created>
  <dcterms:modified xsi:type="dcterms:W3CDTF">2026-07-24T00:27:39Z</dcterms:modified>
</cp:coreProperties>
</file>

<file path=docProps/custom.xml><?xml version="1.0" encoding="utf-8"?>
<Properties xmlns="http://schemas.openxmlformats.org/officeDocument/2006/custom-properties" xmlns:vt="http://schemas.openxmlformats.org/officeDocument/2006/docPropsVTypes"/>
</file>