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Guangzhou</w:t>
      </w:r>
    </w:p>
    <w:bookmarkStart w:id="20" w:name="cover-letter"/>
    <w:p>
      <w:pPr>
        <w:pStyle w:val="Heading2"/>
      </w:pPr>
      <w:r>
        <w:t xml:space="preserve">Cover Letter</w:t>
      </w:r>
    </w:p>
    <w:p>
      <w:pPr>
        <w:pStyle w:val="FirstParagraph"/>
      </w:pPr>
      <w:r>
        <w:rPr>
          <w:bCs/>
          <w:b/>
        </w:rPr>
        <w:t xml:space="preserve">John Doe</w:t>
      </w:r>
      <w:r>
        <w:br/>
      </w:r>
      <w:r>
        <w:t xml:space="preserve">123 Main Street</w:t>
      </w:r>
      <w:r>
        <w:br/>
      </w:r>
      <w:r>
        <w:t xml:space="preserve">Guangzhou, China</w:t>
      </w:r>
      <w:r>
        <w:br/>
      </w:r>
      <w:r>
        <w:t xml:space="preserve">Phone: +86 123 4567890</w:t>
      </w:r>
      <w:r>
        <w:br/>
      </w:r>
      <w:r>
        <w:t xml:space="preserve">Email: johndoe@example.com</w:t>
      </w:r>
      <w:r>
        <w:br/>
      </w:r>
      <w:r>
        <w:t xml:space="preserve">Date: April 5, 2024</w:t>
      </w:r>
    </w:p>
    <w:p>
      <w:pPr>
        <w:pStyle w:val="BodyText"/>
      </w:pPr>
      <w:r>
        <w:rPr>
          <w:bCs/>
          <w:b/>
        </w:rPr>
        <w:t xml:space="preserve">Dear Hiring Manager,</w:t>
      </w:r>
    </w:p>
    <w:p>
      <w:pPr>
        <w:pStyle w:val="BodyText"/>
      </w:pPr>
      <w:r>
        <w:t xml:space="preserve">I am writing to express my enthusiastic interest in the Social Worker position at [Organization Name] in China Guangzhou. As a dedicated professional with over five years of experience in community support and social services, I am eager to contribute my skills and passion for fostering resilience and well-being among diverse populations. My background in urban social work, combined with a deep respect for cultural diversity, aligns perfectly with the mission of your organization to address the unique challenges faced by Guangzhou’s rapidly evolving communities.</w:t>
      </w:r>
    </w:p>
    <w:p>
      <w:pPr>
        <w:pStyle w:val="BodyText"/>
      </w:pPr>
      <w:r>
        <w:t xml:space="preserve">China Guangzhou is a dynamic metropolis where the interplay of tradition and modernity creates both opportunities and complexities for social workers. The city’s growing population, aging demographic, and increasing migration flows demand innovative solutions to ensure equitable access to resources and support systems. As a Social Worker, I understand the importance of adapting strategies to meet these needs while honoring local customs and values. My experience in managing case studies involving marginalized groups, such as elderly immigrants and underprivileged youth, has equipped me with the cultural sensitivity required to thrive in Guangzhou’s multifaceted environment.</w:t>
      </w:r>
    </w:p>
    <w:p>
      <w:pPr>
        <w:pStyle w:val="BodyText"/>
      </w:pPr>
      <w:r>
        <w:t xml:space="preserve">Throughout my career, I have focused on empowering individuals through holistic interventions. For instance, while working at [Previous Organization Name] in Beijing, I developed a community outreach program that connected low-income families with local healthcare and education services. This initiative not only improved resource accessibility but also strengthened community bonds—a principle I believe is equally critical in Guangzhou’s diverse neighborhoods. The city’s vibrant cultural tapestry, from its traditional Cantonese heritage to its modern economic hubs, presents a unique landscape for social work. I am particularly inspired by the opportunity to collaborate with local stakeholders to address issues such as housing insecurity and mental health disparities, which are increasingly prevalent in urban centers like Guangzhou.</w:t>
      </w:r>
    </w:p>
    <w:p>
      <w:pPr>
        <w:pStyle w:val="BodyText"/>
      </w:pPr>
      <w:r>
        <w:t xml:space="preserve">One of my core strengths is my ability to build trust and rapport with clients from all walks of life. In Guangzhou, where interpersonal relationships play a significant role in social cohesion, this skill is invaluable. I have experience working with both government agencies and non-profits, navigating the complexities of policy implementation while maintaining a client-centered approach. For example, I once partnered with a local NGO to design a mentorship program for at-risk adolescents, which reduced school dropout rates by 30% within two years. This project underscored the importance of tailoring interventions to cultural contexts—a lesson I am eager to apply in Guangzhou’s distinct social ecosystem.</w:t>
      </w:r>
    </w:p>
    <w:p>
      <w:pPr>
        <w:pStyle w:val="BodyText"/>
      </w:pPr>
      <w:r>
        <w:t xml:space="preserve">My commitment to professional growth has also led me to pursue certifications in trauma-informed care and cross-cultural communication, which are essential for addressing the nuanced challenges faced by Guangzhou’s residents. The city’s rapid urbanization has created a surge in mental health needs, particularly among migrant workers and families navigating economic transitions. I am confident that my training in crisis intervention and community advocacy will enable me to make meaningful contributions to your organization’s efforts in this area. Additionally, my fluency in Mandarin—developed through both academic study and immersive experiences—allows me to bridge language barriers and foster deeper connections with clients.</w:t>
      </w:r>
    </w:p>
    <w:p>
      <w:pPr>
        <w:pStyle w:val="BodyText"/>
      </w:pPr>
      <w:r>
        <w:t xml:space="preserve">What draws me most to China Guangzhou is its potential for transformative social change. The city’s blend of historical significance and modern innovation creates a fertile ground for initiatives that prioritize inclusivity and equity. I am especially interested in leveraging my expertise in policy analysis to support grassroots movements that advocate for systemic improvements in social services. Whether it’s collaborating with local leaders to expand access to affordable housing or developing workshops on financial literacy for newly arrived migrants, I am committed to making a tangible impact.</w:t>
      </w:r>
    </w:p>
    <w:p>
      <w:pPr>
        <w:pStyle w:val="BodyText"/>
      </w:pPr>
      <w:r>
        <w:t xml:space="preserve">In addition to my technical skills, I bring a steadfast dedication to ethical practice and continuous learning. The Social Worker role requires not only compassion but also the ability to adapt quickly in dynamic environments—a trait I have honed through years of working in high-pressure settings. In Guangzhou, where the pace of life is both fast and intricate, I am prepared to embrace the challenges and rewards of this profession with enthusiasm and integrity.</w:t>
      </w:r>
    </w:p>
    <w:p>
      <w:pPr>
        <w:pStyle w:val="BodyText"/>
      </w:pPr>
      <w:r>
        <w:t xml:space="preserve">I would be honored to bring my experience, cultural awareness, and passion for social justice to [Organization Name]. I am confident that my background aligns with your organization’s goals of fostering resilience in Guangzhou’s communities. Thank you for considering my application. I look forward to the opportunity to discuss how I can contribute to your mission.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in China Guangzhou</dc:title>
  <dc:creator/>
  <dc:language>en</dc:language>
  <cp:keywords/>
  <dcterms:created xsi:type="dcterms:W3CDTF">2026-07-23T13:24:06Z</dcterms:created>
  <dcterms:modified xsi:type="dcterms:W3CDTF">2026-07-23T13:24:06Z</dcterms:modified>
</cp:coreProperties>
</file>

<file path=docProps/custom.xml><?xml version="1.0" encoding="utf-8"?>
<Properties xmlns="http://schemas.openxmlformats.org/officeDocument/2006/custom-properties" xmlns:vt="http://schemas.openxmlformats.org/officeDocument/2006/docPropsVTypes"/>
</file>