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Ghana</w:t>
      </w:r>
      <w:r>
        <w:t xml:space="preserve"> </w:t>
      </w:r>
      <w:r>
        <w:t xml:space="preserve">Accra</w:t>
      </w:r>
    </w:p>
    <w:bookmarkStart w:id="24" w:name="cover-letter"/>
    <w:p>
      <w:pPr>
        <w:pStyle w:val="Heading1"/>
      </w:pPr>
      <w:r>
        <w:t xml:space="preserve">Cover Letter</w:t>
      </w:r>
    </w:p>
    <w:p>
      <w:pPr>
        <w:pStyle w:val="FirstParagraph"/>
      </w:pPr>
      <w:r>
        <w:t xml:space="preserve">Dear [Hiring Manager's Name],</w:t>
      </w:r>
    </w:p>
    <w:p>
      <w:pPr>
        <w:pStyle w:val="BodyText"/>
      </w:pPr>
      <w:r>
        <w:t xml:space="preserve">As a dedicated Social Worker with a passion for fostering resilience and empowerment within marginalized communities, I am excited to apply for the Social Worker position at your organization in Ghana Accra. With a decade of experience in community development, mental health support, and advocacy for vulnerable populations, I am eager to contribute my skills to address the unique challenges faced by Ghanaian communities. My commitment to equitable social services aligns with your mission, and I am confident that my background in social work will enable me to make a meaningful impact in Accra’s dynamic urban landscape.</w:t>
      </w:r>
    </w:p>
    <w:bookmarkStart w:id="20" w:name="professional-background-and-expertise"/>
    <w:p>
      <w:pPr>
        <w:pStyle w:val="Heading2"/>
      </w:pPr>
      <w:r>
        <w:t xml:space="preserve">Professional Background and Expertise</w:t>
      </w:r>
    </w:p>
    <w:p>
      <w:pPr>
        <w:pStyle w:val="FirstParagraph"/>
      </w:pPr>
      <w:r>
        <w:t xml:space="preserve">Throughout my career as a Social Worker, I have focused on bridging gaps between individuals and the resources they need to thrive. My work has spanned diverse settings, including urban slums, rural villages, and educational institutions across West Africa. In Ghana Accra, where rapid urbanization has intensified socioeconomic disparities, I have witnessed firsthand the critical role of social workers in advocating for children, families, and elderly populations. For instance, during my tenure with [Previous Organization Name], I led a community outreach program targeting at-risk youth in Accra’s North Ridge area. By collaborating with local leaders and government agencies, we established a mentorship initiative that reduced school dropouts by 30% within two years. This experience reinforced my belief that social work is not just about providing services but about building trust and fostering sustainable change.</w:t>
      </w:r>
    </w:p>
    <w:p>
      <w:pPr>
        <w:pStyle w:val="BodyText"/>
      </w:pPr>
      <w:r>
        <w:t xml:space="preserve">My expertise in trauma-informed care, crisis intervention, and cultural competence has been instrumental in supporting individuals navigating poverty, domestic violence, and mental health challenges. I hold a Master’s Degree in Social Work from [University Name] and am certified by the Ghanaian Association of Social Workers (GASW). These qualifications have equipped me to navigate the complexities of social systems while prioritizing ethical practices that respect cultural diversity. In Accra, where cultural norms and traditions deeply influence community dynamics, this approach is essential for creating effective, inclusive solutions.</w:t>
      </w:r>
    </w:p>
    <w:bookmarkEnd w:id="20"/>
    <w:bookmarkStart w:id="21" w:name="X3371f4b52ed2ab9bdd23a1420b467687c4ce1e3"/>
    <w:p>
      <w:pPr>
        <w:pStyle w:val="Heading2"/>
      </w:pPr>
      <w:r>
        <w:t xml:space="preserve">Understanding of Ghana Accra's Social Landscape</w:t>
      </w:r>
    </w:p>
    <w:p>
      <w:pPr>
        <w:pStyle w:val="FirstParagraph"/>
      </w:pPr>
      <w:r>
        <w:t xml:space="preserve">Ghana Accra is a city of contrasts—its bustling markets and modern infrastructure coexist with systemic challenges such as inadequate housing, limited access to healthcare, and high unemployment rates. As a Social Worker in this environment, I understand the importance of tailoring interventions to meet the specific needs of each community. For example, in my work with displaced families from northern Ghana who migrated to Accra in search of better opportunities, I developed a program that connected them with vocational training and microloans. This initiative not only empowered individuals to become self-sufficient but also strengthened the social fabric of their neighborhoods.</w:t>
      </w:r>
    </w:p>
    <w:p>
      <w:pPr>
        <w:pStyle w:val="BodyText"/>
      </w:pPr>
      <w:r>
        <w:t xml:space="preserve">Accra’s diverse population, comprising over 100 ethnic groups and a mix of urban and rural migrants, requires social workers to be adaptable and culturally sensitive. My ability to communicate in both English and local languages such as Twi and Ewe has allowed me to build rapport with clients from varying backgrounds. I have also collaborated with NGOs like [NGO Name] to implement mental health awareness campaigns, addressing the stigma surrounding psychological well-being in Ghanaian communities. These efforts underscore my dedication to promoting holistic development, which is particularly vital in a city as fast-paced and socially complex as Accra.</w:t>
      </w:r>
    </w:p>
    <w:bookmarkEnd w:id="21"/>
    <w:bookmarkStart w:id="22" w:name="why-ghana-accra"/>
    <w:p>
      <w:pPr>
        <w:pStyle w:val="Heading2"/>
      </w:pPr>
      <w:r>
        <w:t xml:space="preserve">Why Ghana Accra?</w:t>
      </w:r>
    </w:p>
    <w:p>
      <w:pPr>
        <w:pStyle w:val="FirstParagraph"/>
      </w:pPr>
      <w:r>
        <w:t xml:space="preserve">Choosing to pursue a career in Ghana Accra is not just a professional decision—it is deeply personal. I grew up in [City/Region], where I observed the transformative power of social work in improving lives. The opportunity to contribute to Accra’s growth as a hub for innovation and social progress is both exciting and fulfilling. I am particularly drawn to your organization’s focus on [specific program or mission, e.g., "youth empowerment" or "community resilience"], which aligns with my vision of creating equitable access to resources for all Ghanaians.</w:t>
      </w:r>
    </w:p>
    <w:p>
      <w:pPr>
        <w:pStyle w:val="BodyText"/>
      </w:pPr>
      <w:r>
        <w:t xml:space="preserve">Accra’s vibrant cultural heritage and entrepreneurial spirit provide a unique backdrop for social work. I am eager to collaborate with local stakeholders, including community leaders, educators, and healthcare providers, to design programs that address pressing issues such as child labor, gender-based violence, and educational disparities. My goal is to leverage my skills in case management, policy advocacy, and program development to support your organization’s objectives while ensuring that every individual in Accra has the opportunity to thrive.</w:t>
      </w:r>
    </w:p>
    <w:bookmarkEnd w:id="22"/>
    <w:bookmarkStart w:id="23" w:name="conclusion"/>
    <w:p>
      <w:pPr>
        <w:pStyle w:val="Heading2"/>
      </w:pPr>
      <w:r>
        <w:t xml:space="preserve">Conclusion</w:t>
      </w:r>
    </w:p>
    <w:p>
      <w:pPr>
        <w:pStyle w:val="FirstParagraph"/>
      </w:pPr>
      <w:r>
        <w:t xml:space="preserve">In conclusion, I am enthusiastic about the possibility of joining your team as a Social Worker in Ghana Accra. My experience, cultural awareness, and unwavering commitment to social justice make me a strong candidate for this role. I am confident that my ability to connect with communities and drive impactful solutions will contribute to your organization’s mission of creating positive change in Accra. Thank you for considering my application. I look forward to the opportunity to discuss how I can support your work in this vibrant and challenging environment.</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Ghana Accra</dc:title>
  <dc:creator/>
  <dc:language>en</dc:language>
  <cp:keywords/>
  <dcterms:created xsi:type="dcterms:W3CDTF">2026-09-28T15:16:32Z</dcterms:created>
  <dcterms:modified xsi:type="dcterms:W3CDTF">2026-09-28T15:16:32Z</dcterms:modified>
</cp:coreProperties>
</file>

<file path=docProps/custom.xml><?xml version="1.0" encoding="utf-8"?>
<Properties xmlns="http://schemas.openxmlformats.org/officeDocument/2006/custom-properties" xmlns:vt="http://schemas.openxmlformats.org/officeDocument/2006/docPropsVTypes"/>
</file>