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As a dedicated and compassionate Social Worker with over five years of experience in community development and mental health support, I am excited to apply for the Social Worker position at [Organization Name] in Kenya Nairobi. My commitment to empowering marginalized communities, combined with my deep understanding of the unique social challenges faced by residents of Nairobi, makes me an ideal candidate for this role. I am eager to contribute my skills in case management, crisis intervention, and advocacy to support your organization’s mission of fostering resilience and well-being in one of Kenya’s most dynamic urban centers.</w:t>
      </w:r>
    </w:p>
    <w:p>
      <w:pPr>
        <w:pStyle w:val="BodyText"/>
      </w:pPr>
      <w:r>
        <w:t xml:space="preserve">My career as a Social Worker has been rooted in the belief that every individual deserves access to resources, dignity, and opportunities for growth. In Nairobi, where rapid urbanization and economic disparities create complex social dynamics, I have focused on addressing issues such as poverty alleviation, youth development, and family support. For instance, during my tenure at [Previous Organization Name], I led initiatives to provide mental health counseling to displaced families affected by informal settlement evictions. This work required not only clinical expertise but also cultural sensitivity and a nuanced understanding of Nairobi’s socio-economic landscape.</w:t>
      </w:r>
    </w:p>
    <w:p>
      <w:pPr>
        <w:pStyle w:val="BodyText"/>
      </w:pPr>
      <w:r>
        <w:t xml:space="preserve">One of the most rewarding aspects of my role as a Social Worker in Kenya Nairobi has been collaborating with local stakeholders, including government agencies, NGOs, and community leaders. I have consistently emphasized the importance of grassroots engagement to ensure that interventions are tailored to the specific needs of Nairobi’s diverse population. For example, I spearheaded a program that connected vulnerable children with educational scholarships and mentorship opportunities in partnership with Nairobi-based schools and youth organizations. This initiative not only improved access to education but also strengthened community ties, reflecting my belief in the power of collective action.</w:t>
      </w:r>
    </w:p>
    <w:p>
      <w:pPr>
        <w:pStyle w:val="BodyText"/>
      </w:pPr>
      <w:r>
        <w:t xml:space="preserve">My expertise in social work spans multiple domains, including crisis intervention, trauma support, and policy advocacy. In Kenya Nairobi, where incidents of domestic violence and child exploitation remain pressing concerns, I have worked closely with local authorities to develop preventive measures and support systems. My ability to navigate the intersection of cultural norms and modern social challenges has allowed me to create safe spaces for individuals to seek help without fear of stigma. Additionally, I am proficient in conducting needs assessments and designing programs that align with Kenya’s national social welfare goals, such as the National Social Protection Policy.</w:t>
      </w:r>
    </w:p>
    <w:p>
      <w:pPr>
        <w:pStyle w:val="BodyText"/>
      </w:pPr>
      <w:r>
        <w:t xml:space="preserve">What sets me apart as a Social Worker is my unwavering dedication to lifelong learning and professional growth. I have participated in training sessions on trauma-informed care, gender-based violence prevention, and community-based rehabilitation, all of which are critical in Nairobi’s context. My recent certification in [Relevant Certification] has further equipped me to address the evolving needs of Nairobi’s population, particularly in areas like digital literacy for underprivileged youth and mental health awareness campaigns.</w:t>
      </w:r>
    </w:p>
    <w:p>
      <w:pPr>
        <w:pStyle w:val="BodyText"/>
      </w:pPr>
      <w:r>
        <w:t xml:space="preserve">I am particularly drawn to [Organization Name] because of its reputation for innovation and compassion in social work. Nairobi is a city of contrasts, where the energy of urban life coexists with deep-rooted inequalities. Your organization’s focus on [specific program or mission, e.g., "empowering women through vocational training"] resonates deeply with my own values. I am confident that my background in community-driven solutions and my passion for social justice would allow me to make meaningful contributions to your team.</w:t>
      </w:r>
    </w:p>
    <w:p>
      <w:pPr>
        <w:pStyle w:val="BodyText"/>
      </w:pPr>
      <w:r>
        <w:t xml:space="preserve">As a Social Worker in Kenya Nairobi, I have learned that change begins with listening—truly listening—to the stories of those we serve. My approach is grounded in empathy, collaboration, and a commitment to ethical practice. I am eager to bring this perspective to [Organization Name] and work alongside your team to create lasting impact. Whether it’s supporting families during crises, advocating for policy reforms, or building capacity within communities, I am ready to dedicate my skills and energy to advancing the well-being of Nairobi’s residents.</w:t>
      </w:r>
    </w:p>
    <w:p>
      <w:pPr>
        <w:pStyle w:val="BodyText"/>
      </w:pPr>
      <w:r>
        <w:t xml:space="preserve">Thank you for considering my application. I would welcome the opportunity to discuss how my experience as a Social Worker in Kenya Nairobi aligns with your organization’s goals. Please feel free to contact me at [Your Phone Number] or [Your Email Address] at your convenience. I look forward to the possibility of contributing to your vital work.</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Kenya Nairobi</dc:title>
  <dc:creator/>
  <dc:language>en</dc:language>
  <cp:keywords/>
  <dcterms:created xsi:type="dcterms:W3CDTF">2026-07-23T10:44:56Z</dcterms:created>
  <dcterms:modified xsi:type="dcterms:W3CDTF">2026-07-23T10:44:56Z</dcterms:modified>
</cp:coreProperties>
</file>

<file path=docProps/custom.xml><?xml version="1.0" encoding="utf-8"?>
<Properties xmlns="http://schemas.openxmlformats.org/officeDocument/2006/custom-properties" xmlns:vt="http://schemas.openxmlformats.org/officeDocument/2006/docPropsVTypes"/>
</file>