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220527eb5945ea7a1762784d4efa75cbc44462"/>
    <w:p>
      <w:pPr>
        <w:pStyle w:val="Heading1"/>
      </w:pPr>
      <w:r>
        <w:t xml:space="preserve">Cover Letter for Social Worker Position in United States Houston</w:t>
      </w:r>
    </w:p>
    <w:p>
      <w:pPr>
        <w:pStyle w:val="FirstParagraph"/>
      </w:pPr>
      <w:r>
        <w:t xml:space="preserve">Dear [Hiring Manager's Name],</w:t>
      </w:r>
    </w:p>
    <w:p>
      <w:pPr>
        <w:pStyle w:val="BodyText"/>
      </w:pPr>
      <w:r>
        <w:t xml:space="preserve">I am writing to express my sincere interest in the Social Worker position at [Organization Name] in the United States Houston. As a passionate and experienced professional dedicated to fostering resilience, equity, and well-being within communities, I am eager to contribute my skills and commitment to an organization that values compassionate care and systemic change. This cover letter serves as an introduction to my qualifications, experiences, and vision for supporting the unique needs of individuals, families, and groups in Houston’s dynamic landscape.</w:t>
      </w:r>
    </w:p>
    <w:p>
      <w:pPr>
        <w:pStyle w:val="BodyText"/>
      </w:pPr>
      <w:r>
        <w:t xml:space="preserve">Throughout my career as a Social Worker, I have prioritized empowering marginalized populations through holistic interventions and community-driven solutions. In the United States Houston, where diversity intersects with complex social challenges—ranging from economic disparities to cultural inclusivity—I have cultivated a deep understanding of the importance of culturally competent care. My work has spanned across various settings, including case management, crisis intervention, and advocacy for vulnerable populations such as children in foster care, homeless individuals, and families navigating housing instability. These experiences have equipped me with the tools to address both immediate needs and long-term systemic barriers while maintaining a client-centered approach.</w:t>
      </w:r>
    </w:p>
    <w:p>
      <w:pPr>
        <w:pStyle w:val="BodyText"/>
      </w:pPr>
      <w:r>
        <w:t xml:space="preserve">One of my core strengths lies in my ability to build trust and rapport with clients from diverse backgrounds. In Houston’s multicultural environment, where over 40 languages are spoken and communities range from suburban enclaves to urban neighborhoods, this skill is indispensable. For instance, while working as a Social Worker at [Previous Organization Name], I developed a trauma-informed program for immigrant families facing language barriers and housing insecurity. By collaborating with local nonprofits and leveraging bilingual resources, we successfully connected over 200 families to essential services such as healthcare, legal aid, and employment training. This initiative not only improved client outcomes but also reinforced the importance of addressing social determinants of health in a city as vast and varied as Houston.</w:t>
      </w:r>
    </w:p>
    <w:p>
      <w:pPr>
        <w:pStyle w:val="BodyText"/>
      </w:pPr>
      <w:r>
        <w:t xml:space="preserve">Additionally, my expertise in program development and community engagement aligns with the mission of [Organization Name]. In the United States Houston, where social service systems often face resource limitations, innovative solutions are critical. I have spearheaded initiatives such as a peer support network for individuals recovering from substance use disorders and a mental health outreach campaign targeting underserved youth. These projects required navigating complex bureaucratic frameworks while maintaining a focus on accessibility and equity—skills that I believe are vital for success in this role. My ability to advocate for policy changes, secure grants, and partner with stakeholders has consistently led to sustainable impact, even in resource-constrained environments.</w:t>
      </w:r>
    </w:p>
    <w:p>
      <w:pPr>
        <w:pStyle w:val="BodyText"/>
      </w:pPr>
      <w:r>
        <w:t xml:space="preserve">What sets me apart as a Social Worker is my unwavering commitment to lifelong learning and adaptability. The field of social work is ever-evolving, particularly in a city like Houston, where rapid population growth and shifting demographics demand flexible strategies. I have actively pursued continuing education in areas such as trauma recovery, restorative justice practices, and anti-racist frameworks to ensure my practice remains current and effective. Furthermore, I am adept at utilizing technology to enhance service delivery—whether through virtual counseling platforms or data-driven case management systems—which is increasingly important in the United States Houston’s growing reliance on digital solutions.</w:t>
      </w:r>
    </w:p>
    <w:p>
      <w:pPr>
        <w:pStyle w:val="BodyText"/>
      </w:pPr>
      <w:r>
        <w:t xml:space="preserve">My decision to pursue a Social Worker role in the United States Houston is rooted in a profound respect for the city’s resilience and potential. From its historic role as a hub for healthcare innovation to its vibrant cultural festivals and grassroots community efforts, Houston embodies both challenges and opportunities. I am particularly drawn to [Organization Name]’s focus on [specific program or mission], as it mirrors my own belief that social work is not just about treating symptoms but addressing the root causes of inequity. I am confident that my background, combined with my passion for service, will enable me to make meaningful contributions to your team.</w:t>
      </w:r>
    </w:p>
    <w:p>
      <w:pPr>
        <w:pStyle w:val="BodyText"/>
      </w:pPr>
      <w:r>
        <w:t xml:space="preserve">I am eager to discuss how my experiences and vision align with the goals of [Organization Name]. Thank you for considering my application. I would be honored to bring my dedication as a Social Worker to the United States Houston community and support the vital work that your organization undertakes. Please feel free to contact me at [Your Phone Number] or [Your Email Address] at your earliest convenience.</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2026-07-23T22:25:56Z</dcterms:created>
  <dcterms:modified xsi:type="dcterms:W3CDTF">2026-07-23T22:25:56Z</dcterms:modified>
</cp:coreProperties>
</file>

<file path=docProps/custom.xml><?xml version="1.0" encoding="utf-8"?>
<Properties xmlns="http://schemas.openxmlformats.org/officeDocument/2006/custom-properties" xmlns:vt="http://schemas.openxmlformats.org/officeDocument/2006/docPropsVTypes"/>
</file>